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0504" w14:textId="77777777" w:rsidR="003F1188" w:rsidRPr="006662D9" w:rsidRDefault="00040448">
      <w:pPr>
        <w:ind w:left="5102"/>
        <w:rPr>
          <w:sz w:val="22"/>
          <w:szCs w:val="22"/>
        </w:rPr>
      </w:pPr>
      <w:r w:rsidRPr="006662D9">
        <w:rPr>
          <w:rFonts w:eastAsia="Calibri"/>
          <w:sz w:val="22"/>
          <w:szCs w:val="22"/>
        </w:rPr>
        <w:t>VPS priemonės</w:t>
      </w:r>
      <w:r w:rsidRPr="006662D9">
        <w:rPr>
          <w:rFonts w:eastAsia="Calibri"/>
          <w:sz w:val="22"/>
          <w:szCs w:val="22"/>
        </w:rPr>
        <w:t xml:space="preserve"> „Pagrindinės paslaugos ir kaimų atnaujinimas kaimo vietovėse“ Nr. LEADER-19.2-7,  veiklos srities</w:t>
      </w:r>
      <w:r w:rsidRPr="006662D9">
        <w:rPr>
          <w:rFonts w:eastAsia="Calibri"/>
          <w:sz w:val="22"/>
          <w:szCs w:val="22"/>
        </w:rPr>
        <w:t xml:space="preserve">  ,,</w:t>
      </w:r>
      <w:r w:rsidRPr="006662D9">
        <w:rPr>
          <w:rFonts w:eastAsia="Calibri"/>
          <w:sz w:val="22"/>
          <w:szCs w:val="22"/>
        </w:rPr>
        <w:t>Parama investicijoms į visų rūšių mažos apimties infrastruktūrą“ Nr.  LEADER-19.2-7.2</w:t>
      </w:r>
      <w:r w:rsidRPr="006662D9">
        <w:rPr>
          <w:rFonts w:eastAsia="Calibri"/>
          <w:sz w:val="22"/>
          <w:szCs w:val="22"/>
        </w:rPr>
        <w:t xml:space="preserve"> (kvietimas Nr. 12) </w:t>
      </w:r>
    </w:p>
    <w:p w14:paraId="686A46B0" w14:textId="77777777" w:rsidR="003F1188" w:rsidRPr="006662D9" w:rsidRDefault="00040448">
      <w:pPr>
        <w:ind w:left="5102"/>
        <w:rPr>
          <w:rFonts w:eastAsia="Calibri"/>
          <w:sz w:val="22"/>
          <w:szCs w:val="22"/>
        </w:rPr>
      </w:pPr>
      <w:r w:rsidRPr="006662D9">
        <w:rPr>
          <w:rFonts w:eastAsia="Calibri"/>
          <w:sz w:val="22"/>
          <w:szCs w:val="22"/>
        </w:rPr>
        <w:t xml:space="preserve">Vietos projektų </w:t>
      </w:r>
      <w:r w:rsidRPr="006662D9">
        <w:rPr>
          <w:rFonts w:eastAsia="Calibri"/>
          <w:sz w:val="22"/>
          <w:szCs w:val="22"/>
        </w:rPr>
        <w:t>finansavimo sąlygų aprašo               2 priedas</w:t>
      </w:r>
    </w:p>
    <w:tbl>
      <w:tblPr>
        <w:tblpPr w:leftFromText="180" w:rightFromText="180" w:vertAnchor="page" w:horzAnchor="margin" w:tblpX="-147" w:tblpY="3556"/>
        <w:tblW w:w="9782" w:type="dxa"/>
        <w:tblLook w:val="01E0" w:firstRow="1" w:lastRow="1" w:firstColumn="1" w:lastColumn="1" w:noHBand="0" w:noVBand="0"/>
      </w:tblPr>
      <w:tblGrid>
        <w:gridCol w:w="2128"/>
        <w:gridCol w:w="1701"/>
        <w:gridCol w:w="1399"/>
        <w:gridCol w:w="1758"/>
        <w:gridCol w:w="1536"/>
        <w:gridCol w:w="1260"/>
      </w:tblGrid>
      <w:tr w:rsidR="003F1188" w14:paraId="1880C483" w14:textId="77777777">
        <w:trPr>
          <w:trHeight w:val="1577"/>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026BEC7" w14:textId="77777777" w:rsidR="003F1188" w:rsidRDefault="00040448">
            <w:pPr>
              <w:pStyle w:val="NormalWeb"/>
              <w:ind w:right="59"/>
              <w:jc w:val="center"/>
            </w:pPr>
            <w:r>
              <w:rPr>
                <w:noProof/>
              </w:rPr>
              <w:drawing>
                <wp:anchor distT="0" distB="0" distL="0" distR="0" simplePos="0" relativeHeight="14" behindDoc="1" locked="0" layoutInCell="1" allowOverlap="1" wp14:anchorId="0326D8CE" wp14:editId="04581A20">
                  <wp:simplePos x="0" y="0"/>
                  <wp:positionH relativeFrom="column">
                    <wp:posOffset>-855345</wp:posOffset>
                  </wp:positionH>
                  <wp:positionV relativeFrom="paragraph">
                    <wp:posOffset>69850</wp:posOffset>
                  </wp:positionV>
                  <wp:extent cx="2026920" cy="9613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026920" cy="961390"/>
                          </a:xfrm>
                          <a:prstGeom prst="rect">
                            <a:avLst/>
                          </a:prstGeom>
                        </pic:spPr>
                      </pic:pic>
                    </a:graphicData>
                  </a:graphic>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71C742" w14:textId="77777777" w:rsidR="003F1188" w:rsidRDefault="00040448">
            <w:pPr>
              <w:pStyle w:val="NormalWeb"/>
              <w:ind w:right="59"/>
              <w:jc w:val="center"/>
            </w:pPr>
            <w:r>
              <w:rPr>
                <w:noProof/>
              </w:rPr>
              <w:drawing>
                <wp:inline distT="0" distB="0" distL="0" distR="0" wp14:anchorId="42EEF573" wp14:editId="644B139C">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CF62F8E" w14:textId="77777777" w:rsidR="003F1188" w:rsidRDefault="00040448">
            <w:pPr>
              <w:pStyle w:val="NormalWeb"/>
              <w:ind w:right="59"/>
              <w:jc w:val="center"/>
            </w:pPr>
            <w:r>
              <w:rPr>
                <w:noProof/>
              </w:rPr>
              <w:drawing>
                <wp:inline distT="0" distB="0" distL="0" distR="0" wp14:anchorId="2F3C263C" wp14:editId="3193881E">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B8B28BD" w14:textId="77777777" w:rsidR="003F1188" w:rsidRDefault="00040448">
            <w:pPr>
              <w:jc w:val="center"/>
              <w:rPr>
                <w:i/>
                <w:sz w:val="20"/>
                <w:szCs w:val="20"/>
              </w:rPr>
            </w:pPr>
            <w:r>
              <w:rPr>
                <w:noProof/>
              </w:rPr>
              <w:drawing>
                <wp:inline distT="0" distB="0" distL="0" distR="0" wp14:anchorId="03D9A2D8" wp14:editId="4F48F7EF">
                  <wp:extent cx="979170" cy="106616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1"/>
                          <a:stretch>
                            <a:fillRect/>
                          </a:stretch>
                        </pic:blipFill>
                        <pic:spPr bwMode="auto">
                          <a:xfrm>
                            <a:off x="0" y="0"/>
                            <a:ext cx="979170" cy="1066165"/>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4A69F73" w14:textId="77777777" w:rsidR="003F1188" w:rsidRDefault="00040448">
            <w:pPr>
              <w:jc w:val="center"/>
            </w:pPr>
            <w:r>
              <w:t>Vietos projekto vykdytojo ženklas</w:t>
            </w:r>
          </w:p>
          <w:p w14:paraId="573FA883" w14:textId="77777777" w:rsidR="003F1188" w:rsidRDefault="00040448">
            <w:pPr>
              <w:jc w:val="center"/>
            </w:pPr>
            <w:r>
              <w:t>(Jei yra. Jei nėra – langelį panaikinti)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308A19" w14:textId="77777777" w:rsidR="003F1188" w:rsidRDefault="00040448">
            <w:pPr>
              <w:jc w:val="center"/>
            </w:pPr>
            <w:r>
              <w:t>Vietos projekto partnerio ženklas</w:t>
            </w:r>
          </w:p>
          <w:p w14:paraId="212EB920" w14:textId="77777777" w:rsidR="003F1188" w:rsidRDefault="00040448">
            <w:pPr>
              <w:jc w:val="center"/>
              <w:rPr>
                <w:i/>
                <w:sz w:val="20"/>
                <w:szCs w:val="20"/>
              </w:rPr>
            </w:pPr>
            <w:r>
              <w:rPr>
                <w:i/>
                <w:sz w:val="20"/>
                <w:szCs w:val="20"/>
              </w:rPr>
              <w:t>(Jei yra. Jei nėra – langelį panaikinti)</w:t>
            </w:r>
          </w:p>
        </w:tc>
      </w:tr>
    </w:tbl>
    <w:p w14:paraId="1EFF9ECC" w14:textId="77777777" w:rsidR="003F1188" w:rsidRDefault="003F1188">
      <w:pPr>
        <w:pStyle w:val="num1Diagrama0"/>
        <w:tabs>
          <w:tab w:val="left" w:pos="567"/>
          <w:tab w:val="left" w:pos="2541"/>
        </w:tabs>
        <w:jc w:val="center"/>
        <w:rPr>
          <w:rStyle w:val="num1DiagramaDiagrama"/>
          <w:rFonts w:eastAsia="Arial Unicode MS"/>
          <w:lang w:val="lt-LT"/>
        </w:rPr>
      </w:pPr>
    </w:p>
    <w:p w14:paraId="4F7BBD58" w14:textId="77777777" w:rsidR="003F1188" w:rsidRDefault="003F1188">
      <w:pPr>
        <w:pStyle w:val="num1Diagrama0"/>
        <w:tabs>
          <w:tab w:val="left" w:pos="567"/>
          <w:tab w:val="left" w:pos="2541"/>
        </w:tabs>
        <w:jc w:val="center"/>
        <w:rPr>
          <w:rStyle w:val="num1DiagramaDiagrama"/>
          <w:rFonts w:eastAsia="Arial Unicode MS"/>
          <w:i/>
          <w:lang w:val="lt-LT"/>
        </w:rPr>
      </w:pPr>
    </w:p>
    <w:p w14:paraId="591BAC83" w14:textId="77777777" w:rsidR="003F1188" w:rsidRDefault="003F1188">
      <w:pPr>
        <w:pStyle w:val="num1Diagrama0"/>
        <w:tabs>
          <w:tab w:val="left" w:pos="567"/>
          <w:tab w:val="left" w:pos="2541"/>
        </w:tabs>
        <w:jc w:val="center"/>
        <w:rPr>
          <w:rStyle w:val="num1DiagramaDiagrama"/>
          <w:rFonts w:eastAsia="Arial Unicode MS"/>
          <w:i/>
          <w:lang w:val="lt-LT"/>
        </w:rPr>
      </w:pPr>
    </w:p>
    <w:p w14:paraId="15B60BBD" w14:textId="77777777" w:rsidR="003F1188" w:rsidRDefault="00040448">
      <w:pPr>
        <w:pStyle w:val="Heading1"/>
        <w:numPr>
          <w:ilvl w:val="0"/>
          <w:numId w:val="0"/>
        </w:numPr>
        <w:rPr>
          <w:kern w:val="0"/>
        </w:rPr>
      </w:pPr>
      <w:r>
        <w:rPr>
          <w:color w:val="000000"/>
          <w:szCs w:val="24"/>
        </w:rPr>
        <w:t>PAVYZDINĖ jungtinės veiklos</w:t>
      </w:r>
      <w:r>
        <w:rPr>
          <w:b w:val="0"/>
          <w:color w:val="000000"/>
          <w:szCs w:val="24"/>
        </w:rPr>
        <w:t xml:space="preserve"> </w:t>
      </w:r>
      <w:r>
        <w:rPr>
          <w:kern w:val="0"/>
        </w:rPr>
        <w:t>sutartis</w:t>
      </w:r>
    </w:p>
    <w:p w14:paraId="03ED0597" w14:textId="77777777" w:rsidR="003F1188" w:rsidRDefault="003F1188">
      <w:pPr>
        <w:rPr>
          <w:sz w:val="20"/>
          <w:szCs w:val="20"/>
        </w:rPr>
      </w:pPr>
    </w:p>
    <w:p w14:paraId="36FC209D" w14:textId="77777777" w:rsidR="003F1188" w:rsidRDefault="00040448">
      <w:pPr>
        <w:pStyle w:val="BodyText"/>
        <w:jc w:val="center"/>
      </w:pPr>
      <w:r>
        <w:t xml:space="preserve">20   </w:t>
      </w:r>
      <w:r>
        <w:t xml:space="preserve">  m. _______________d. Nr. ___________</w:t>
      </w:r>
    </w:p>
    <w:p w14:paraId="017BE7B4" w14:textId="77777777" w:rsidR="003F1188" w:rsidRDefault="003F1188">
      <w:pPr>
        <w:pStyle w:val="BodyText"/>
        <w:jc w:val="center"/>
        <w:rPr>
          <w:sz w:val="20"/>
        </w:rPr>
      </w:pPr>
    </w:p>
    <w:p w14:paraId="09748E81" w14:textId="77777777" w:rsidR="003F1188" w:rsidRDefault="00040448">
      <w:pPr>
        <w:pStyle w:val="BodyText"/>
        <w:jc w:val="center"/>
        <w:rPr>
          <w:szCs w:val="24"/>
        </w:rPr>
      </w:pPr>
      <w:r>
        <w:rPr>
          <w:szCs w:val="24"/>
        </w:rPr>
        <w:t>___________________</w:t>
      </w:r>
    </w:p>
    <w:p w14:paraId="5D98ABB8" w14:textId="77777777" w:rsidR="006662D9" w:rsidRDefault="00040448" w:rsidP="006662D9">
      <w:pPr>
        <w:pStyle w:val="BodyText"/>
        <w:jc w:val="center"/>
        <w:rPr>
          <w:i/>
          <w:sz w:val="20"/>
        </w:rPr>
      </w:pPr>
      <w:r>
        <w:rPr>
          <w:i/>
          <w:sz w:val="20"/>
        </w:rPr>
        <w:t>(sudarymo vieta</w:t>
      </w:r>
      <w:r>
        <w:rPr>
          <w:i/>
          <w:sz w:val="20"/>
        </w:rPr>
        <w:t>)</w:t>
      </w:r>
    </w:p>
    <w:p w14:paraId="45DDF1FD" w14:textId="77777777" w:rsidR="006662D9" w:rsidRDefault="006662D9" w:rsidP="006662D9">
      <w:pPr>
        <w:pStyle w:val="BodyText"/>
        <w:jc w:val="center"/>
        <w:rPr>
          <w:i/>
          <w:sz w:val="20"/>
        </w:rPr>
      </w:pPr>
    </w:p>
    <w:p w14:paraId="22BF0759" w14:textId="4F08BC28" w:rsidR="003F1188" w:rsidRPr="006662D9" w:rsidRDefault="006662D9" w:rsidP="006662D9">
      <w:pPr>
        <w:pStyle w:val="BodyText"/>
        <w:jc w:val="center"/>
        <w:rPr>
          <w:i/>
          <w:sz w:val="20"/>
        </w:rPr>
      </w:pPr>
      <w:r>
        <w:rPr>
          <w:i/>
          <w:sz w:val="20"/>
        </w:rPr>
        <w:t>___________________________________________________________________________</w:t>
      </w:r>
      <w:r w:rsidR="00040448">
        <w:rPr>
          <w:szCs w:val="24"/>
        </w:rPr>
        <w:t>(toliau – Pareiškėjas),</w:t>
      </w:r>
    </w:p>
    <w:p w14:paraId="1589B5B4" w14:textId="77777777" w:rsidR="003F1188" w:rsidRDefault="00040448">
      <w:pPr>
        <w:pStyle w:val="SUT1"/>
        <w:spacing w:line="240" w:lineRule="auto"/>
        <w:ind w:firstLine="851"/>
        <w:jc w:val="center"/>
        <w:rPr>
          <w:i/>
          <w:sz w:val="20"/>
        </w:rPr>
      </w:pPr>
      <w:r>
        <w:rPr>
          <w:i/>
          <w:sz w:val="20"/>
        </w:rPr>
        <w:t>(</w:t>
      </w:r>
      <w:r>
        <w:rPr>
          <w:i/>
          <w:sz w:val="20"/>
        </w:rPr>
        <w:t>pareiškėjo pavadinimas)</w:t>
      </w:r>
    </w:p>
    <w:p w14:paraId="5F0C8218" w14:textId="07D450FF" w:rsidR="003F1188" w:rsidRDefault="00040448">
      <w:pPr>
        <w:pStyle w:val="SUT1"/>
        <w:spacing w:line="240" w:lineRule="auto"/>
        <w:rPr>
          <w:szCs w:val="24"/>
        </w:rPr>
      </w:pPr>
      <w:r>
        <w:rPr>
          <w:szCs w:val="24"/>
        </w:rPr>
        <w:t xml:space="preserve">atstovaujama (-as) </w:t>
      </w:r>
      <w:r w:rsidR="006662D9">
        <w:rPr>
          <w:i/>
          <w:sz w:val="20"/>
        </w:rPr>
        <w:t>__________________</w:t>
      </w:r>
      <w:r w:rsidR="006662D9">
        <w:rPr>
          <w:i/>
          <w:sz w:val="20"/>
        </w:rPr>
        <w:t xml:space="preserve">____            </w:t>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sidR="006662D9">
        <w:rPr>
          <w:szCs w:val="24"/>
        </w:rPr>
        <w:softHyphen/>
      </w:r>
      <w:r>
        <w:rPr>
          <w:szCs w:val="24"/>
        </w:rPr>
        <w:t>, veikiančio (-ios) pagal __</w:t>
      </w:r>
      <w:r>
        <w:rPr>
          <w:szCs w:val="24"/>
        </w:rPr>
        <w:t>_</w:t>
      </w:r>
      <w:r>
        <w:rPr>
          <w:szCs w:val="24"/>
        </w:rPr>
        <w:t>_</w:t>
      </w:r>
      <w:r w:rsidR="006662D9">
        <w:rPr>
          <w:i/>
          <w:sz w:val="20"/>
        </w:rPr>
        <w:t>______________</w:t>
      </w:r>
      <w:r>
        <w:rPr>
          <w:szCs w:val="24"/>
        </w:rPr>
        <w:t>___</w:t>
      </w:r>
      <w:r>
        <w:rPr>
          <w:szCs w:val="24"/>
        </w:rPr>
        <w:t>, ir</w:t>
      </w:r>
    </w:p>
    <w:p w14:paraId="7DE7CC66" w14:textId="77777777" w:rsidR="003F1188" w:rsidRDefault="00040448">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409964A8" w14:textId="0DC91DCE" w:rsidR="003F1188" w:rsidRDefault="00040448">
      <w:pPr>
        <w:pStyle w:val="SUT1"/>
        <w:spacing w:line="240" w:lineRule="auto"/>
        <w:rPr>
          <w:szCs w:val="24"/>
        </w:rPr>
      </w:pPr>
      <w:r>
        <w:rPr>
          <w:b/>
          <w:szCs w:val="24"/>
        </w:rPr>
        <w:t>_</w:t>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u w:val="single"/>
        </w:rPr>
        <w:tab/>
      </w:r>
      <w:r w:rsidR="000316B7">
        <w:rPr>
          <w:i/>
          <w:sz w:val="20"/>
        </w:rPr>
        <w:tab/>
      </w:r>
      <w:r>
        <w:rPr>
          <w:b/>
          <w:szCs w:val="24"/>
        </w:rPr>
        <w:t>_________</w:t>
      </w:r>
      <w:r>
        <w:rPr>
          <w:szCs w:val="24"/>
        </w:rPr>
        <w:t>(toliau – Partneris),</w:t>
      </w:r>
    </w:p>
    <w:p w14:paraId="57B767C2" w14:textId="77777777" w:rsidR="003F1188" w:rsidRDefault="00040448">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14:paraId="32145871" w14:textId="77777777" w:rsidR="003F1188" w:rsidRDefault="00040448">
      <w:pPr>
        <w:pStyle w:val="SUT1"/>
        <w:spacing w:line="240" w:lineRule="auto"/>
      </w:pPr>
      <w:r>
        <w:t>atstovaujama (-as) ________________________________________________</w:t>
      </w:r>
      <w:r>
        <w:t>__, veikiančio (-ios)</w:t>
      </w:r>
    </w:p>
    <w:p w14:paraId="5191AE28" w14:textId="77777777" w:rsidR="003F1188" w:rsidRDefault="00040448">
      <w:pPr>
        <w:pStyle w:val="SUT1"/>
        <w:spacing w:line="240" w:lineRule="auto"/>
        <w:ind w:firstLine="851"/>
        <w:jc w:val="center"/>
        <w:rPr>
          <w:i/>
        </w:rPr>
      </w:pPr>
      <w:r>
        <w:rPr>
          <w:i/>
          <w:position w:val="16"/>
          <w:sz w:val="20"/>
        </w:rPr>
        <w:t>(p</w:t>
      </w:r>
      <w:r>
        <w:rPr>
          <w:i/>
          <w:iCs/>
          <w:position w:val="16"/>
          <w:sz w:val="20"/>
        </w:rPr>
        <w:t>areigų pavadinimas, vardas, pavardė)</w:t>
      </w:r>
    </w:p>
    <w:p w14:paraId="5CD31CD4" w14:textId="77777777" w:rsidR="003F1188" w:rsidRDefault="00040448">
      <w:pPr>
        <w:pStyle w:val="SUT1"/>
        <w:spacing w:line="240" w:lineRule="auto"/>
      </w:pPr>
      <w:r>
        <w:t xml:space="preserve">pagal ____________________, toliau bendrai vadinami sutarties Šalimis, o kiekvienas iš jų atskirai </w:t>
      </w:r>
    </w:p>
    <w:p w14:paraId="2A05EB3A" w14:textId="77777777" w:rsidR="003F1188" w:rsidRDefault="00040448">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401DCD5D" w14:textId="77777777" w:rsidR="003F1188" w:rsidRDefault="00040448">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525C3297" w14:textId="77777777" w:rsidR="003F1188" w:rsidRDefault="003F1188">
      <w:pPr>
        <w:pStyle w:val="BodyText"/>
        <w:jc w:val="center"/>
        <w:rPr>
          <w:sz w:val="23"/>
          <w:szCs w:val="23"/>
        </w:rPr>
      </w:pPr>
    </w:p>
    <w:p w14:paraId="360DA179" w14:textId="77777777" w:rsidR="003F1188" w:rsidRDefault="00040448">
      <w:pPr>
        <w:pStyle w:val="Heading1"/>
        <w:numPr>
          <w:ilvl w:val="0"/>
          <w:numId w:val="0"/>
        </w:numPr>
        <w:rPr>
          <w:szCs w:val="24"/>
        </w:rPr>
      </w:pPr>
      <w:r>
        <w:rPr>
          <w:szCs w:val="24"/>
        </w:rPr>
        <w:t xml:space="preserve">I </w:t>
      </w:r>
      <w:r>
        <w:rPr>
          <w:szCs w:val="24"/>
        </w:rPr>
        <w:t>SKYRIUS</w:t>
      </w:r>
    </w:p>
    <w:p w14:paraId="43F877E6" w14:textId="77777777" w:rsidR="003F1188" w:rsidRDefault="00040448">
      <w:pPr>
        <w:pStyle w:val="Heading1"/>
        <w:numPr>
          <w:ilvl w:val="0"/>
          <w:numId w:val="0"/>
        </w:numPr>
        <w:rPr>
          <w:szCs w:val="24"/>
        </w:rPr>
      </w:pPr>
      <w:r>
        <w:rPr>
          <w:szCs w:val="24"/>
        </w:rPr>
        <w:t>sutarties dalykas</w:t>
      </w:r>
    </w:p>
    <w:p w14:paraId="2E1C7D56" w14:textId="77777777" w:rsidR="003F1188" w:rsidRDefault="003F1188">
      <w:pPr>
        <w:pStyle w:val="BodyText"/>
        <w:jc w:val="center"/>
        <w:rPr>
          <w:bCs/>
          <w:caps/>
          <w:szCs w:val="24"/>
        </w:rPr>
      </w:pPr>
    </w:p>
    <w:p w14:paraId="16010A5C" w14:textId="2ED19B9A" w:rsidR="003F1188" w:rsidRDefault="00040448">
      <w:pPr>
        <w:pStyle w:val="SUT1"/>
        <w:numPr>
          <w:ilvl w:val="0"/>
          <w:numId w:val="4"/>
        </w:numPr>
        <w:tabs>
          <w:tab w:val="clear" w:pos="720"/>
          <w:tab w:val="left" w:pos="1134"/>
        </w:tabs>
        <w:spacing w:line="240" w:lineRule="auto"/>
      </w:pPr>
      <w:r>
        <w:rPr>
          <w:szCs w:val="24"/>
        </w:rPr>
        <w:t>1.</w:t>
      </w:r>
      <w:r>
        <w:rPr>
          <w:szCs w:val="24"/>
        </w:rPr>
        <w:tab/>
        <w:t>Šia Sutartimi Šalys susitaria bendradarbiauti įgyvendinant vietos projektą</w:t>
      </w:r>
      <w:r>
        <w:rPr>
          <w:b/>
          <w:szCs w:val="24"/>
        </w:rPr>
        <w:t>______ „____________________</w:t>
      </w:r>
      <w:r>
        <w:rPr>
          <w:b/>
          <w:szCs w:val="24"/>
        </w:rPr>
        <w:t>_“</w:t>
      </w:r>
      <w:r>
        <w:rPr>
          <w:szCs w:val="24"/>
        </w:rPr>
        <w:t xml:space="preserve"> </w:t>
      </w:r>
      <w:r>
        <w:rPr>
          <w:i/>
          <w:szCs w:val="24"/>
        </w:rPr>
        <w:t>(vietos projekto pavadinimas)</w:t>
      </w:r>
      <w:r>
        <w:rPr>
          <w:szCs w:val="24"/>
        </w:rPr>
        <w:t xml:space="preserve"> (toliau – vietos projektas), pateiktą pagal Dzūkijos kaimo plėtros partnerių asociaci</w:t>
      </w:r>
      <w:r>
        <w:rPr>
          <w:szCs w:val="24"/>
        </w:rPr>
        <w:t xml:space="preserve">jos ( Dzūkijos VVG) vietos veiklos grupės (toliau – VVG) vietos plėtros strategijos „Lazdijų rajono kaimo plėtros strategija 2016-2023 metams“ II prioriteto </w:t>
      </w:r>
      <w:r>
        <w:rPr>
          <w:szCs w:val="24"/>
        </w:rPr>
        <w:t>„Kaimo gyventojų socialinio ir kultūrinio aktyvumo ir jaunimo užimtumo skatinimas, kompetencijų did</w:t>
      </w:r>
      <w:r>
        <w:rPr>
          <w:szCs w:val="24"/>
        </w:rPr>
        <w:t>inimas“ priemonės „Pagrindinės paslaugos ir kaimų atnaujinimas kaimo vietovėse“ Nr. LEADER-19.2-7,  veiklos sritį  ,,Parama investicijoms į visų rūšių mažos apimties infrastruktūrą“ Nr.  LEADER-19.2-7.2</w:t>
      </w:r>
      <w:r>
        <w:rPr>
          <w:szCs w:val="24"/>
        </w:rPr>
        <w:t>,</w:t>
      </w:r>
      <w:r>
        <w:rPr>
          <w:i/>
          <w:szCs w:val="24"/>
        </w:rPr>
        <w:t xml:space="preserve"> </w:t>
      </w:r>
      <w:r>
        <w:rPr>
          <w:szCs w:val="24"/>
        </w:rPr>
        <w:t>įgyvendinamą pagal</w:t>
      </w:r>
      <w:r>
        <w:rPr>
          <w:i/>
          <w:szCs w:val="24"/>
        </w:rPr>
        <w:t xml:space="preserve"> </w:t>
      </w:r>
      <w:r>
        <w:rPr>
          <w:szCs w:val="24"/>
        </w:rPr>
        <w:t>Vietos projektų finansavimo sąlyg</w:t>
      </w:r>
      <w:r>
        <w:rPr>
          <w:szCs w:val="24"/>
        </w:rPr>
        <w:t xml:space="preserve">ų aprašą, patvirtintą VVG valdybos </w:t>
      </w:r>
      <w:r w:rsidRPr="006662D9">
        <w:rPr>
          <w:szCs w:val="24"/>
        </w:rPr>
        <w:t>2020 m. birželio</w:t>
      </w:r>
      <w:r w:rsidR="006662D9" w:rsidRPr="006662D9">
        <w:rPr>
          <w:szCs w:val="24"/>
        </w:rPr>
        <w:t xml:space="preserve"> 22 </w:t>
      </w:r>
      <w:r w:rsidRPr="006662D9">
        <w:rPr>
          <w:szCs w:val="24"/>
        </w:rPr>
        <w:t>d. protokolu Nr. V1-</w:t>
      </w:r>
      <w:r w:rsidR="006662D9" w:rsidRPr="006662D9">
        <w:rPr>
          <w:szCs w:val="24"/>
        </w:rPr>
        <w:t>4</w:t>
      </w:r>
      <w:r w:rsidRPr="006662D9">
        <w:rPr>
          <w:szCs w:val="24"/>
        </w:rPr>
        <w:t xml:space="preserve"> </w:t>
      </w:r>
      <w:r>
        <w:rPr>
          <w:szCs w:val="24"/>
        </w:rPr>
        <w:t xml:space="preserve"> (toliau – FSA), nepažeisdamos šios Sutarties sąlygų, Europos Sąjungos ir Lietuvos Respublikos teisės aktų, kiek jie susiję su vietos projekto įgyvendinimu, reikalavimų.</w:t>
      </w:r>
    </w:p>
    <w:p w14:paraId="40F73527" w14:textId="77777777" w:rsidR="003F1188" w:rsidRDefault="00040448">
      <w:pPr>
        <w:pStyle w:val="BodyText"/>
        <w:numPr>
          <w:ilvl w:val="0"/>
          <w:numId w:val="2"/>
        </w:numPr>
        <w:tabs>
          <w:tab w:val="left" w:pos="1134"/>
          <w:tab w:val="left" w:pos="1254"/>
        </w:tabs>
        <w:ind w:left="0" w:firstLine="851"/>
        <w:rPr>
          <w:szCs w:val="24"/>
        </w:rPr>
      </w:pPr>
      <w:r>
        <w:rPr>
          <w:szCs w:val="24"/>
        </w:rPr>
        <w:lastRenderedPageBreak/>
        <w:t>Pareiškėjas</w:t>
      </w:r>
      <w:r>
        <w:rPr>
          <w:szCs w:val="24"/>
        </w:rPr>
        <w:t xml:space="preserve">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66BEE8D1" w14:textId="77777777" w:rsidR="003F1188" w:rsidRDefault="00040448">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r>
        <w:rPr>
          <w:szCs w:val="24"/>
        </w:rPr>
        <w:t>.</w:t>
      </w:r>
    </w:p>
    <w:p w14:paraId="44F676FD" w14:textId="77777777" w:rsidR="003F1188" w:rsidRDefault="003F1188">
      <w:pPr>
        <w:pStyle w:val="Heading1"/>
        <w:numPr>
          <w:ilvl w:val="0"/>
          <w:numId w:val="0"/>
        </w:numPr>
        <w:tabs>
          <w:tab w:val="left" w:pos="171"/>
        </w:tabs>
        <w:rPr>
          <w:b w:val="0"/>
          <w:szCs w:val="24"/>
        </w:rPr>
      </w:pPr>
    </w:p>
    <w:p w14:paraId="3E3F9250" w14:textId="77777777" w:rsidR="003F1188" w:rsidRDefault="00040448">
      <w:pPr>
        <w:pStyle w:val="Heading1"/>
        <w:numPr>
          <w:ilvl w:val="0"/>
          <w:numId w:val="0"/>
        </w:numPr>
        <w:tabs>
          <w:tab w:val="left" w:pos="171"/>
        </w:tabs>
        <w:rPr>
          <w:szCs w:val="24"/>
        </w:rPr>
      </w:pPr>
      <w:r>
        <w:rPr>
          <w:szCs w:val="24"/>
        </w:rPr>
        <w:t>ii skyrius</w:t>
      </w:r>
    </w:p>
    <w:p w14:paraId="27DCEF11" w14:textId="77777777" w:rsidR="003F1188" w:rsidRDefault="00040448">
      <w:pPr>
        <w:pStyle w:val="Heading1"/>
        <w:numPr>
          <w:ilvl w:val="0"/>
          <w:numId w:val="0"/>
        </w:numPr>
        <w:tabs>
          <w:tab w:val="left" w:pos="171"/>
        </w:tabs>
        <w:rPr>
          <w:szCs w:val="24"/>
        </w:rPr>
      </w:pPr>
      <w:r>
        <w:rPr>
          <w:szCs w:val="24"/>
        </w:rPr>
        <w:t>INFORMACIJA APIE VIETOS PROJEKTĄ</w:t>
      </w:r>
    </w:p>
    <w:p w14:paraId="61CC1725" w14:textId="77777777" w:rsidR="003F1188" w:rsidRDefault="003F1188">
      <w:pPr>
        <w:tabs>
          <w:tab w:val="left" w:pos="171"/>
        </w:tabs>
        <w:jc w:val="center"/>
      </w:pPr>
    </w:p>
    <w:p w14:paraId="6DA0DA94" w14:textId="77777777" w:rsidR="003F1188" w:rsidRDefault="00040448">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14:paraId="4EEE4E6F" w14:textId="77777777" w:rsidR="003F1188" w:rsidRDefault="00040448">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2743DD1B" w14:textId="77777777" w:rsidR="003F1188" w:rsidRDefault="00040448">
      <w:pPr>
        <w:pStyle w:val="BodyText"/>
        <w:tabs>
          <w:tab w:val="left" w:pos="1311"/>
        </w:tabs>
        <w:ind w:firstLine="851"/>
        <w:rPr>
          <w:i/>
          <w:sz w:val="20"/>
        </w:rPr>
      </w:pPr>
      <w:r>
        <w:rPr>
          <w:sz w:val="20"/>
        </w:rPr>
        <w:t xml:space="preserve">                                                            </w:t>
      </w:r>
      <w:r>
        <w:rPr>
          <w:i/>
          <w:sz w:val="20"/>
        </w:rPr>
        <w:t>(suma skaičiais)                            (suma žodžiais)</w:t>
      </w:r>
    </w:p>
    <w:p w14:paraId="7186140C" w14:textId="77777777" w:rsidR="003F1188" w:rsidRDefault="00040448">
      <w:pPr>
        <w:pStyle w:val="BodyText"/>
        <w:tabs>
          <w:tab w:val="left" w:pos="1134"/>
        </w:tabs>
        <w:ind w:firstLine="851"/>
        <w:rPr>
          <w:szCs w:val="24"/>
        </w:rPr>
      </w:pPr>
      <w:r>
        <w:rPr>
          <w:szCs w:val="24"/>
        </w:rPr>
        <w:t>6.</w:t>
      </w:r>
      <w:r>
        <w:rPr>
          <w:szCs w:val="24"/>
        </w:rPr>
        <w:tab/>
        <w:t>Pareiškėjo ir Partnerio (-ių) įnašai, kuriais jie prisideda pri</w:t>
      </w:r>
      <w:r>
        <w:rPr>
          <w:szCs w:val="24"/>
        </w:rPr>
        <w:t>e vietos projekto įgyvendinimo, detaliai išdėstomi šios Sutarties IV skyriuje.</w:t>
      </w:r>
    </w:p>
    <w:p w14:paraId="3FBBF5E3" w14:textId="77777777" w:rsidR="003F1188" w:rsidRDefault="003F1188">
      <w:pPr>
        <w:jc w:val="center"/>
      </w:pPr>
    </w:p>
    <w:p w14:paraId="28D4E41A" w14:textId="77777777" w:rsidR="003F1188" w:rsidRDefault="00040448">
      <w:pPr>
        <w:pStyle w:val="Heading1"/>
        <w:numPr>
          <w:ilvl w:val="0"/>
          <w:numId w:val="0"/>
        </w:numPr>
        <w:tabs>
          <w:tab w:val="left" w:pos="1026"/>
        </w:tabs>
        <w:rPr>
          <w:szCs w:val="24"/>
        </w:rPr>
      </w:pPr>
      <w:r>
        <w:rPr>
          <w:szCs w:val="24"/>
        </w:rPr>
        <w:t>III skyrius</w:t>
      </w:r>
    </w:p>
    <w:p w14:paraId="0A3F7CBC" w14:textId="77777777" w:rsidR="003F1188" w:rsidRDefault="00040448">
      <w:pPr>
        <w:pStyle w:val="Heading1"/>
        <w:numPr>
          <w:ilvl w:val="0"/>
          <w:numId w:val="0"/>
        </w:numPr>
        <w:tabs>
          <w:tab w:val="left" w:pos="1026"/>
        </w:tabs>
        <w:rPr>
          <w:szCs w:val="24"/>
        </w:rPr>
      </w:pPr>
      <w:r>
        <w:rPr>
          <w:szCs w:val="24"/>
        </w:rPr>
        <w:t>Šalių teisės ir pareigos</w:t>
      </w:r>
    </w:p>
    <w:p w14:paraId="40A0F01E" w14:textId="77777777" w:rsidR="003F1188" w:rsidRDefault="003F1188">
      <w:pPr>
        <w:tabs>
          <w:tab w:val="left" w:pos="0"/>
          <w:tab w:val="left" w:pos="1026"/>
        </w:tabs>
        <w:jc w:val="center"/>
      </w:pPr>
    </w:p>
    <w:p w14:paraId="79289519" w14:textId="77777777" w:rsidR="003F1188" w:rsidRDefault="00040448">
      <w:pPr>
        <w:pStyle w:val="BodyText"/>
        <w:tabs>
          <w:tab w:val="left" w:pos="1134"/>
        </w:tabs>
        <w:ind w:firstLine="851"/>
        <w:rPr>
          <w:szCs w:val="24"/>
        </w:rPr>
      </w:pPr>
      <w:r>
        <w:rPr>
          <w:szCs w:val="24"/>
        </w:rPr>
        <w:t>7.</w:t>
      </w:r>
      <w:r>
        <w:rPr>
          <w:szCs w:val="24"/>
        </w:rPr>
        <w:tab/>
        <w:t xml:space="preserve">Šalys įsipareigoja </w:t>
      </w:r>
      <w:r>
        <w:t xml:space="preserve">prisiimti pareigas, susijusias su parama vietos projektui įgyvendinti, ir jų laikytis iki vietos projekto </w:t>
      </w:r>
      <w:r>
        <w:t>įgyvendinimo kontrolės laikotarpio pabaigos</w:t>
      </w:r>
      <w:r>
        <w:rPr>
          <w:szCs w:val="24"/>
        </w:rPr>
        <w:t>:</w:t>
      </w:r>
    </w:p>
    <w:p w14:paraId="24ECD6FF" w14:textId="77777777" w:rsidR="003F1188" w:rsidRDefault="00040448">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vietos projekto paraiškoje deklaruojama atitiktis vietos projekto tinkamum</w:t>
      </w:r>
      <w:r>
        <w:t xml:space="preserve">o finansuoti sąlygoms būtų išlaikoma viso vietos projekto įgyvendinimo ir kontrolės laikotarpiu (išskyrus atvejus, kai </w:t>
      </w:r>
      <w:r>
        <w:rPr>
          <w:bCs/>
        </w:rPr>
        <w:t>Vietos projektų, įgyvendinamų bendruomenių inicijuotos vietos plėtros būdu, administravimo taisyklėse, patvirtintose Lietuvos Respublikos</w:t>
      </w:r>
      <w:r>
        <w:rPr>
          <w:bCs/>
        </w:rPr>
        <w:t xml:space="preserve">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2D00B24E" w14:textId="77777777" w:rsidR="003F1188" w:rsidRDefault="00040448">
      <w:pPr>
        <w:pStyle w:val="SUT1"/>
        <w:tabs>
          <w:tab w:val="left" w:pos="1368"/>
        </w:tabs>
        <w:spacing w:line="240" w:lineRule="auto"/>
        <w:ind w:firstLine="851"/>
        <w:rPr>
          <w:szCs w:val="24"/>
        </w:rPr>
      </w:pPr>
      <w:r>
        <w:rPr>
          <w:szCs w:val="24"/>
        </w:rPr>
        <w:t>7.2.</w:t>
      </w:r>
      <w:r>
        <w:rPr>
          <w:szCs w:val="24"/>
        </w:rPr>
        <w:tab/>
        <w:t>prisidėti prie vi</w:t>
      </w:r>
      <w:r>
        <w:rPr>
          <w:szCs w:val="24"/>
        </w:rPr>
        <w:t xml:space="preserve">etos projekto įgyvendinimo taip, kaip numatyta Sutarties IV skyriuje „Pareiškėjo ir partnerio </w:t>
      </w:r>
      <w:r>
        <w:rPr>
          <w:i/>
          <w:szCs w:val="24"/>
        </w:rPr>
        <w:t>(-ių)</w:t>
      </w:r>
      <w:r>
        <w:rPr>
          <w:szCs w:val="24"/>
        </w:rPr>
        <w:t xml:space="preserve"> įnašai į vietos projektą“;</w:t>
      </w:r>
    </w:p>
    <w:p w14:paraId="0EC5209F" w14:textId="77777777" w:rsidR="003F1188" w:rsidRDefault="00040448">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w:t>
      </w:r>
      <w:r>
        <w:rPr>
          <w:szCs w:val="24"/>
        </w:rPr>
        <w:t>rojekto įgyvendinimo eigą;</w:t>
      </w:r>
    </w:p>
    <w:p w14:paraId="3B8135C6" w14:textId="77777777" w:rsidR="003F1188" w:rsidRDefault="00040448">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66F8C7BE" w14:textId="77777777" w:rsidR="003F1188" w:rsidRDefault="00040448">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xml:space="preserve">, </w:t>
      </w:r>
      <w:r>
        <w:rPr>
          <w:lang w:val="lt-LT"/>
        </w:rPr>
        <w:t>su socialinio draudimo įnašų mokėjimu susijusius įsipareigojimus, vadovaujantis Lietuvos Respublikos teisės aktais;</w:t>
      </w:r>
    </w:p>
    <w:p w14:paraId="7113A38E" w14:textId="77777777" w:rsidR="003F1188" w:rsidRDefault="00040448">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w:t>
      </w:r>
      <w:r>
        <w:rPr>
          <w:lang w:val="lt-LT"/>
        </w:rPr>
        <w:t>ktu;</w:t>
      </w:r>
    </w:p>
    <w:p w14:paraId="19766F22" w14:textId="77777777" w:rsidR="003F1188" w:rsidRDefault="00040448">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6F92183B" w14:textId="77777777" w:rsidR="003F1188" w:rsidRDefault="00040448">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52B88811" w14:textId="77777777" w:rsidR="003F1188" w:rsidRDefault="00040448">
      <w:pPr>
        <w:pStyle w:val="BodyTextIndent3"/>
        <w:tabs>
          <w:tab w:val="left" w:pos="1368"/>
          <w:tab w:val="left" w:pos="1539"/>
        </w:tabs>
        <w:spacing w:line="240" w:lineRule="auto"/>
        <w:ind w:firstLine="851"/>
        <w:rPr>
          <w:lang w:val="lt-LT"/>
        </w:rPr>
      </w:pPr>
      <w:r>
        <w:rPr>
          <w:lang w:val="lt-LT"/>
        </w:rPr>
        <w:t>7.9.</w:t>
      </w:r>
      <w:r>
        <w:rPr>
          <w:lang w:val="lt-LT"/>
        </w:rPr>
        <w:tab/>
        <w:t>nenutraukti gamy</w:t>
      </w:r>
      <w:r>
        <w:rPr>
          <w:lang w:val="lt-LT"/>
        </w:rPr>
        <w:t>binės veiklos ir neperkelti jos už VVG teritorijos ribų vietos projekto įgyvendinimo metu ir vietos projekto įgyvendinimo kontrolės laikotarpiu;</w:t>
      </w:r>
    </w:p>
    <w:p w14:paraId="0C48DF1A" w14:textId="77777777" w:rsidR="003F1188" w:rsidRDefault="00040448">
      <w:pPr>
        <w:pStyle w:val="BodyTextIndent3"/>
        <w:tabs>
          <w:tab w:val="left" w:pos="1418"/>
        </w:tabs>
        <w:spacing w:line="240" w:lineRule="auto"/>
        <w:ind w:firstLine="851"/>
        <w:rPr>
          <w:lang w:val="lt-LT"/>
        </w:rPr>
      </w:pPr>
      <w:r>
        <w:rPr>
          <w:lang w:val="lt-LT"/>
        </w:rPr>
        <w:t>7.10.</w:t>
      </w:r>
      <w:r>
        <w:rPr>
          <w:lang w:val="lt-LT"/>
        </w:rPr>
        <w:tab/>
      </w:r>
      <w:r>
        <w:rPr>
          <w:lang w:val="lt-LT"/>
        </w:rPr>
        <w:t xml:space="preserve">nepakeisti veiklos pobūdžio, tikslų ar įgyvendinimo sąlygų, kai tokie veiksmai pakenkia pradiniams vietos projekto tikslams; </w:t>
      </w:r>
    </w:p>
    <w:p w14:paraId="62A3A3A3" w14:textId="77777777" w:rsidR="003F1188" w:rsidRDefault="00040448">
      <w:pPr>
        <w:pStyle w:val="BodyTextIndent3"/>
        <w:tabs>
          <w:tab w:val="left" w:pos="1418"/>
        </w:tabs>
        <w:spacing w:line="240" w:lineRule="auto"/>
        <w:ind w:firstLine="851"/>
        <w:rPr>
          <w:lang w:val="lt-LT"/>
        </w:rPr>
      </w:pPr>
      <w:r>
        <w:rPr>
          <w:lang w:val="lt-LT"/>
        </w:rPr>
        <w:t>7.11.</w:t>
      </w:r>
      <w:r>
        <w:rPr>
          <w:lang w:val="lt-LT"/>
        </w:rPr>
        <w:tab/>
        <w:t xml:space="preserve">įgyvendinant vietos projektą ir jo kontrolės laikotarpiu jokiu būdu neperleisti, neįkeisti ilgalaikio turto ar kitokiu būdu </w:t>
      </w:r>
      <w:r>
        <w:rPr>
          <w:lang w:val="lt-LT"/>
        </w:rPr>
        <w:t>nesuvaržyti daiktinių teisių į ilgalaikį turtą, kuris įsigytas iš paramos vietos projektui įgyvendinti lėšų;</w:t>
      </w:r>
    </w:p>
    <w:p w14:paraId="3AC99116" w14:textId="77777777" w:rsidR="003F1188" w:rsidRDefault="00040448">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14:paraId="61CFCFE8" w14:textId="77777777" w:rsidR="003F1188" w:rsidRDefault="00040448">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w:t>
      </w:r>
      <w:r>
        <w:t>iškėjo galutinio mokėjimo prašymo įvertinimo dienos</w:t>
      </w:r>
      <w:r>
        <w:rPr>
          <w:bCs/>
          <w:szCs w:val="24"/>
        </w:rPr>
        <w:t>;</w:t>
      </w:r>
    </w:p>
    <w:p w14:paraId="7C67EC17" w14:textId="77777777" w:rsidR="003F1188" w:rsidRDefault="00040448">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w:t>
      </w:r>
      <w:r>
        <w:rPr>
          <w:bCs/>
          <w:szCs w:val="24"/>
        </w:rPr>
        <w:t xml:space="preserve"> reglamentuojančiuose vietos projekto įgyvendinimą.</w:t>
      </w:r>
    </w:p>
    <w:p w14:paraId="39D93561" w14:textId="77777777" w:rsidR="003F1188" w:rsidRDefault="00040448">
      <w:pPr>
        <w:pStyle w:val="SUT1"/>
        <w:tabs>
          <w:tab w:val="left" w:pos="1197"/>
          <w:tab w:val="left" w:pos="1425"/>
        </w:tabs>
        <w:spacing w:line="240" w:lineRule="auto"/>
        <w:ind w:firstLine="851"/>
        <w:rPr>
          <w:bCs/>
          <w:szCs w:val="24"/>
        </w:rPr>
      </w:pPr>
      <w:r>
        <w:rPr>
          <w:szCs w:val="24"/>
        </w:rPr>
        <w:t>8.</w:t>
      </w:r>
      <w:r>
        <w:rPr>
          <w:szCs w:val="24"/>
        </w:rPr>
        <w:tab/>
        <w:t>Pareiškėjas įsipareigoja:</w:t>
      </w:r>
    </w:p>
    <w:p w14:paraId="5CE18A00" w14:textId="77777777" w:rsidR="003F1188" w:rsidRDefault="00040448">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w:t>
      </w:r>
      <w:r>
        <w:rPr>
          <w:lang w:val="lt-LT"/>
        </w:rPr>
        <w:t xml:space="preserve">eriu </w:t>
      </w:r>
      <w:r>
        <w:rPr>
          <w:i/>
          <w:lang w:val="lt-LT"/>
        </w:rPr>
        <w:t>(-iais)</w:t>
      </w:r>
      <w:r>
        <w:rPr>
          <w:lang w:val="lt-LT"/>
        </w:rPr>
        <w:t>;</w:t>
      </w:r>
    </w:p>
    <w:p w14:paraId="537811F1" w14:textId="77777777" w:rsidR="003F1188" w:rsidRDefault="00040448">
      <w:pPr>
        <w:pStyle w:val="SUT2"/>
        <w:tabs>
          <w:tab w:val="left" w:pos="1140"/>
          <w:tab w:val="left" w:pos="1276"/>
          <w:tab w:val="left" w:pos="1311"/>
        </w:tabs>
        <w:spacing w:line="240" w:lineRule="auto"/>
        <w:ind w:firstLine="851"/>
        <w:rPr>
          <w:szCs w:val="24"/>
        </w:rPr>
      </w:pPr>
      <w:r>
        <w:rPr>
          <w:szCs w:val="24"/>
        </w:rPr>
        <w:t>8.2.</w:t>
      </w:r>
      <w:r>
        <w:rPr>
          <w:szCs w:val="24"/>
        </w:rPr>
        <w:tab/>
      </w:r>
      <w:r>
        <w:rPr>
          <w:szCs w:val="24"/>
        </w:rPr>
        <w:t xml:space="preserve">neperleisti jokių savo teisių ir įsipareigojimų, kylančių iš šios Sutarties, tretiesiems asmenims be rašytinio Partnerio </w:t>
      </w:r>
      <w:r>
        <w:rPr>
          <w:i/>
          <w:szCs w:val="24"/>
        </w:rPr>
        <w:t>(-ių)</w:t>
      </w:r>
      <w:r>
        <w:rPr>
          <w:szCs w:val="24"/>
        </w:rPr>
        <w:t xml:space="preserve"> sutikimo;</w:t>
      </w:r>
    </w:p>
    <w:p w14:paraId="405532A0" w14:textId="77777777" w:rsidR="003F1188" w:rsidRDefault="00040448">
      <w:pPr>
        <w:pStyle w:val="BodyTextIndent3"/>
        <w:tabs>
          <w:tab w:val="left" w:pos="1276"/>
          <w:tab w:val="left" w:pos="1425"/>
        </w:tabs>
        <w:spacing w:line="240" w:lineRule="auto"/>
        <w:ind w:firstLine="851"/>
        <w:rPr>
          <w:lang w:val="lt-LT"/>
        </w:rPr>
      </w:pPr>
      <w:r>
        <w:rPr>
          <w:lang w:val="lt-LT"/>
        </w:rPr>
        <w:t>8.3.</w:t>
      </w:r>
      <w:r>
        <w:rPr>
          <w:lang w:val="lt-LT"/>
        </w:rPr>
        <w:tab/>
        <w:t xml:space="preserve">laiku ir tinkamai pateikti VVG (jeigu VVG įgyvendinamos vietos plėtros strategijos įgyvendinimas nėra pasibaigęs) </w:t>
      </w:r>
      <w:r>
        <w:rPr>
          <w:lang w:val="lt-LT"/>
        </w:rPr>
        <w:t>arba Agentūrai (po vietos plėtros strategijos įgyvendinimo pabaigos) visas reikiamas vietos projekto įgyvendinimo ataskaitas;</w:t>
      </w:r>
    </w:p>
    <w:p w14:paraId="1F84096E" w14:textId="77777777" w:rsidR="003F1188" w:rsidRDefault="00040448">
      <w:pPr>
        <w:pStyle w:val="BodyTextIndent3"/>
        <w:tabs>
          <w:tab w:val="left" w:pos="1276"/>
          <w:tab w:val="left" w:pos="1425"/>
        </w:tabs>
        <w:spacing w:line="240" w:lineRule="auto"/>
        <w:ind w:firstLine="851"/>
        <w:rPr>
          <w:lang w:val="lt-LT"/>
        </w:rPr>
      </w:pPr>
      <w:r>
        <w:rPr>
          <w:lang w:val="lt-LT"/>
        </w:rPr>
        <w:t>8.4.</w:t>
      </w:r>
      <w:r>
        <w:rPr>
          <w:lang w:val="lt-LT"/>
        </w:rPr>
        <w:tab/>
        <w:t>vietos projekto įgyvendinimo ir kontrolės laikotarpiais apdrausti ilgalaikį turtą, kuriam įsigyti ar sukurti panaudota parama</w:t>
      </w:r>
      <w:r>
        <w:rPr>
          <w:lang w:val="lt-LT"/>
        </w:rPr>
        <w:t xml:space="preserve"> (vietos projekto įgyvendinimo laikotarpiu didžiausiu turto atkuriamosios vertės draudimu nuo visų galimų rizikos atvejų, o įgyvendinus vietos projektą – likutine verte, atsižvelgiant į atitinkamos rūšies turto naudojimo laiką ir taikomas turto nusidėvėjim</w:t>
      </w:r>
      <w:r>
        <w:rPr>
          <w:lang w:val="lt-LT"/>
        </w:rPr>
        <w:t xml:space="preserve">o normas, esant draudimo paslaugų prieinamumui). </w:t>
      </w:r>
      <w:r>
        <w:rPr>
          <w:color w:val="000000"/>
          <w:lang w:val="lt-LT"/>
        </w:rPr>
        <w:t xml:space="preserve">Įvykus draudžiamajam įvykiui, kuo greičiau, bet ne vėliau kaip per 5 (penkias) darbo dienas, apie tai raštu pranešti VVG (o ši nedelsdama, bet ne vėliau kaip per 5 (penkias) darbo dienas, apie tai informuos </w:t>
      </w:r>
      <w:r>
        <w:rPr>
          <w:color w:val="000000"/>
          <w:lang w:val="lt-LT"/>
        </w:rPr>
        <w:t>Agentūrą). Reikalavimas apdrausti turtą gali būti netaikomas, jei vietos projekto vykdytojas įrodo, kad apdrausti paramos lėšomis įgytą ar sukurtą turtą nebuvo galimybių ir kartu su mokėjimo prašymu pateikia bent tris šį faktą patvirtinančius skirtingų dra</w:t>
      </w:r>
      <w:r>
        <w:rPr>
          <w:color w:val="000000"/>
          <w:lang w:val="lt-LT"/>
        </w:rPr>
        <w:t>udimo įmonių atsisakymo suteikti draudimo paslaugas raštus</w:t>
      </w:r>
      <w:r>
        <w:rPr>
          <w:lang w:val="lt-LT"/>
        </w:rPr>
        <w:t>;</w:t>
      </w:r>
    </w:p>
    <w:p w14:paraId="276A8A9E" w14:textId="77777777" w:rsidR="003F1188" w:rsidRDefault="00040448">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atstovauti visiems vietos projekto partneri</w:t>
      </w:r>
      <w:r>
        <w:rPr>
          <w:color w:val="000000"/>
          <w:lang w:val="lt-LT"/>
        </w:rPr>
        <w:t xml:space="preserve">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w:t>
      </w:r>
      <w:r>
        <w:rPr>
          <w:color w:val="000000"/>
          <w:lang w:val="lt-LT"/>
        </w:rPr>
        <w:t xml:space="preserve"> projekto įgyvendinimu susijusių įsipareigojimų, nustatytų </w:t>
      </w:r>
      <w:r>
        <w:rPr>
          <w:lang w:val="lt-LT"/>
        </w:rPr>
        <w:t xml:space="preserve">šioje Sutartyje, </w:t>
      </w:r>
      <w:r>
        <w:rPr>
          <w:color w:val="000000"/>
          <w:lang w:val="lt-LT"/>
        </w:rPr>
        <w:t>Taisyklėse ir FSA;</w:t>
      </w:r>
    </w:p>
    <w:p w14:paraId="3D549814" w14:textId="77777777" w:rsidR="003F1188" w:rsidRDefault="00040448">
      <w:pPr>
        <w:tabs>
          <w:tab w:val="left" w:pos="1197"/>
          <w:tab w:val="left" w:pos="1276"/>
          <w:tab w:val="left" w:pos="1418"/>
        </w:tabs>
        <w:ind w:firstLine="851"/>
        <w:jc w:val="both"/>
        <w:rPr>
          <w:bCs/>
        </w:rPr>
      </w:pPr>
      <w:r>
        <w:rPr>
          <w:bCs/>
        </w:rPr>
        <w:t>8.6.</w:t>
      </w:r>
      <w:r>
        <w:rPr>
          <w:bCs/>
        </w:rPr>
        <w:tab/>
        <w:t>atstovauti Šalims ginčuose su trečiaisiais asmenimis;</w:t>
      </w:r>
    </w:p>
    <w:p w14:paraId="715B1872" w14:textId="77777777" w:rsidR="003F1188" w:rsidRDefault="00040448">
      <w:pPr>
        <w:tabs>
          <w:tab w:val="left" w:pos="1197"/>
          <w:tab w:val="left" w:pos="1276"/>
          <w:tab w:val="left" w:pos="1418"/>
        </w:tabs>
        <w:ind w:firstLine="851"/>
        <w:jc w:val="both"/>
        <w:rPr>
          <w:bCs/>
        </w:rPr>
      </w:pPr>
      <w:r>
        <w:t>8.7.</w:t>
      </w:r>
      <w:r>
        <w:rPr>
          <w:bCs/>
        </w:rPr>
        <w:tab/>
        <w:t xml:space="preserve">parengti ir suderinti su Partneriu </w:t>
      </w:r>
      <w:r>
        <w:rPr>
          <w:bCs/>
          <w:i/>
        </w:rPr>
        <w:t>(-iais)</w:t>
      </w:r>
      <w:r>
        <w:rPr>
          <w:bCs/>
        </w:rPr>
        <w:t xml:space="preserve"> vietos projekto vykdymo etapus;</w:t>
      </w:r>
    </w:p>
    <w:p w14:paraId="4EC5BDCE" w14:textId="77777777" w:rsidR="003F1188" w:rsidRDefault="00040448">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 xml:space="preserve">prie vietos </w:t>
      </w:r>
      <w:r>
        <w:rPr>
          <w:lang w:val="lt-LT"/>
        </w:rPr>
        <w:t>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kaip aprašyta šios S</w:t>
      </w:r>
      <w:r>
        <w:rPr>
          <w:lang w:val="lt-LT"/>
        </w:rPr>
        <w:t xml:space="preserve">utarties IV skyriuje „Pareiškėjo ir partnerio </w:t>
      </w:r>
      <w:r>
        <w:rPr>
          <w:i/>
          <w:lang w:val="lt-LT"/>
        </w:rPr>
        <w:t>(-ių)</w:t>
      </w:r>
      <w:r>
        <w:rPr>
          <w:lang w:val="lt-LT"/>
        </w:rPr>
        <w:t xml:space="preserve"> įnašai į vietos projektą“;</w:t>
      </w:r>
    </w:p>
    <w:p w14:paraId="130F735C" w14:textId="77777777" w:rsidR="003F1188" w:rsidRDefault="00040448">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14:paraId="52C95CFF" w14:textId="77777777" w:rsidR="003F1188" w:rsidRDefault="00040448">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w:t>
      </w:r>
      <w:r>
        <w:rPr>
          <w:sz w:val="24"/>
          <w:szCs w:val="24"/>
        </w:rPr>
        <w:t>au kaip iki projekto įgyvendinimo pabaigos (iki paskutinio mokėjimo prašymo pateikimo dienos). Vietos projekto įgyvendinimo ir kontrolės laikotarpiais išlaikyti naujas (vietos projekto įgyvendinimo metu sukurtas) darbo vietas ir darbo vietas, kurios buvo s</w:t>
      </w:r>
      <w:r>
        <w:rPr>
          <w:sz w:val="24"/>
          <w:szCs w:val="24"/>
        </w:rPr>
        <w:t>ukurtos per vienus metus iki vietos projekto paraiškos pateikimo dienos. Nauja sukurta darbo vieta apskaičiuojama pagal Projektų, įgyvendinamų pagal Lietuvos kaimo plėtros 2014–2020 metų programos priemones, rodiklio „Naujos darbo vietos sukūrimas ir išlai</w:t>
      </w:r>
      <w:r>
        <w:rPr>
          <w:sz w:val="24"/>
          <w:szCs w:val="24"/>
        </w:rPr>
        <w:t>kymas“ pasiekimo vertinimo metodiką, patvirtintą Lietuvos Respublikos žemės ūkio ministro 2017 m. lapkričio 9 d. įsakymu Nr. 3D-718 „Dėl Projektų, įgyvendinamų pagal Lietuvos kaimo plėtros 2014–2020 metų programos priemones, rodiklio „Naujos darbo vietos s</w:t>
      </w:r>
      <w:r>
        <w:rPr>
          <w:sz w:val="24"/>
          <w:szCs w:val="24"/>
        </w:rPr>
        <w:t>ukūrimas ir išlaikymas“ pasiekimo vertinimo metodikos patvirtinimo“ (pakeitimas, Lietuvos Respublikos žemės ūkio ministro 2018 m. liepos 13 d. įsakymas Nr. 3D-485).</w:t>
      </w:r>
    </w:p>
    <w:p w14:paraId="120194E8" w14:textId="77777777" w:rsidR="003F1188" w:rsidRDefault="00040448">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w:t>
      </w:r>
      <w:r>
        <w:rPr>
          <w:sz w:val="24"/>
          <w:szCs w:val="24"/>
        </w:rPr>
        <w:t>rties pasirašymo dienos.</w:t>
      </w:r>
    </w:p>
    <w:p w14:paraId="61BA3BD5" w14:textId="77777777" w:rsidR="003F1188" w:rsidRDefault="00040448">
      <w:pPr>
        <w:pStyle w:val="num1diagrama"/>
        <w:tabs>
          <w:tab w:val="left" w:pos="1418"/>
          <w:tab w:val="left" w:pos="1539"/>
        </w:tabs>
        <w:ind w:firstLine="851"/>
        <w:rPr>
          <w:sz w:val="24"/>
          <w:szCs w:val="24"/>
        </w:rPr>
      </w:pPr>
      <w:r>
        <w:rPr>
          <w:sz w:val="24"/>
          <w:szCs w:val="24"/>
        </w:rPr>
        <w:t>8.9.3. Pradėti vietos projekto įgyvendinimo darbus  (darbų pradžia – laikas, kai pradedami su investicija susiję faktiniai statybos darbai arba prisiimamas pirmasis teisiškai privalomas sutartinis įsipareigojimas užsakyti ir (arba)</w:t>
      </w:r>
      <w:r>
        <w:rPr>
          <w:sz w:val="24"/>
          <w:szCs w:val="24"/>
        </w:rPr>
        <w:t xml:space="preserve"> įsigyti techniką ir įrangą, arba bet kuris kitas įsipareigojimas, dėl </w:t>
      </w:r>
      <w:r>
        <w:rPr>
          <w:sz w:val="24"/>
          <w:szCs w:val="24"/>
        </w:rPr>
        <w:lastRenderedPageBreak/>
        <w:t>kurio investicija tampa neatšaukiama, priklausomai nuo to, kuris įvykis pirmesnis) ne vėliau kaip per 6 mėnesius nuo paramos sutarties pasirašymo dienos.</w:t>
      </w:r>
    </w:p>
    <w:p w14:paraId="40963305" w14:textId="77777777" w:rsidR="003F1188" w:rsidRDefault="00040448">
      <w:pPr>
        <w:pStyle w:val="num1diagrama"/>
        <w:tabs>
          <w:tab w:val="left" w:pos="1418"/>
          <w:tab w:val="left" w:pos="1539"/>
        </w:tabs>
        <w:ind w:firstLine="851"/>
        <w:rPr>
          <w:sz w:val="24"/>
          <w:szCs w:val="24"/>
        </w:rPr>
      </w:pPr>
      <w:r>
        <w:rPr>
          <w:sz w:val="24"/>
          <w:szCs w:val="24"/>
        </w:rPr>
        <w:t>8.9.4. Tvarkyti buhalterinę aps</w:t>
      </w:r>
      <w:r>
        <w:rPr>
          <w:sz w:val="24"/>
          <w:szCs w:val="24"/>
        </w:rPr>
        <w:t>kaitą ir rengti finansines ataskaitas (balansas, pelno (nuostolių) ir pinigų srautų ataskaitos)  pagal Lietuvos Respublikos teisės aktų nustatytus reikalavimus.</w:t>
      </w:r>
    </w:p>
    <w:p w14:paraId="5D301C15" w14:textId="77777777" w:rsidR="003F1188" w:rsidRDefault="00040448">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w:t>
      </w:r>
      <w:r>
        <w:rPr>
          <w:sz w:val="24"/>
          <w:szCs w:val="24"/>
        </w:rPr>
        <w:t>ietos projekto pasiekimų rodiklius  bei verslo plane numatytus ekonominio gyvybingumo rodiklius.</w:t>
      </w:r>
    </w:p>
    <w:p w14:paraId="19B24698" w14:textId="77777777" w:rsidR="003F1188" w:rsidRDefault="00040448">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w:t>
      </w:r>
      <w:r>
        <w:rPr>
          <w:sz w:val="24"/>
          <w:szCs w:val="24"/>
        </w:rPr>
        <w:t>s socialinės apsaugos ir darbo ministro 2016 m. lapkričio 3 d. įsakymu Nr. A1-587 „Dėl  Lietuvos Respublikos socialinės apsaugos ir darbo ministro 2000 m. kovo 6 d. įsakymo Nr. 28 „Dėl techninio reglamento „Mašinų sauga“ patvirtinimo“ pakeitimo.</w:t>
      </w:r>
    </w:p>
    <w:p w14:paraId="674AFD73" w14:textId="77777777" w:rsidR="003F1188" w:rsidRDefault="00040448">
      <w:pPr>
        <w:pStyle w:val="num1diagrama"/>
        <w:tabs>
          <w:tab w:val="left" w:pos="1418"/>
          <w:tab w:val="left" w:pos="1539"/>
        </w:tabs>
        <w:ind w:firstLine="851"/>
        <w:rPr>
          <w:sz w:val="24"/>
          <w:szCs w:val="24"/>
        </w:rPr>
      </w:pPr>
      <w:r>
        <w:rPr>
          <w:sz w:val="24"/>
          <w:szCs w:val="24"/>
        </w:rPr>
        <w:t>8.9.7. Užb</w:t>
      </w:r>
      <w:r>
        <w:rPr>
          <w:sz w:val="24"/>
          <w:szCs w:val="24"/>
        </w:rPr>
        <w:t>aigus statybos darbus pateikti statybos užbaigimo dokumentus, kai jie privalomi pagal teisės aktų nuostatas (ne vėliau kaip galutinio mokėjimo prašymo pateikimo dieną).</w:t>
      </w:r>
    </w:p>
    <w:p w14:paraId="42EA0283" w14:textId="77777777" w:rsidR="003F1188" w:rsidRDefault="00040448">
      <w:pPr>
        <w:pStyle w:val="num1diagrama"/>
        <w:tabs>
          <w:tab w:val="left" w:pos="1418"/>
          <w:tab w:val="left" w:pos="1539"/>
        </w:tabs>
        <w:ind w:firstLine="851"/>
        <w:rPr>
          <w:sz w:val="24"/>
          <w:szCs w:val="24"/>
        </w:rPr>
      </w:pPr>
      <w:r>
        <w:rPr>
          <w:sz w:val="24"/>
          <w:szCs w:val="24"/>
        </w:rPr>
        <w:t>8.9.8. Ne vėliau kaip per 10 darbo dienų pranešti VPS vykdytojai ir  Agentūrai apie bet</w:t>
      </w:r>
      <w:r>
        <w:rPr>
          <w:sz w:val="24"/>
          <w:szCs w:val="24"/>
        </w:rPr>
        <w:t xml:space="preserve"> kurių duomenų, nurodytų pateiktoje ir užregistruotoje vietos projekto paraiškoje, pasikeitimus.</w:t>
      </w:r>
    </w:p>
    <w:p w14:paraId="266F3E59" w14:textId="77777777" w:rsidR="003F1188" w:rsidRDefault="00040448">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w:t>
      </w:r>
      <w:r>
        <w:rPr>
          <w:sz w:val="24"/>
          <w:szCs w:val="24"/>
        </w:rPr>
        <w:t>alingos sąlygos kaip nustatyta Galimai neteisėtų sąlygų gauti paramą nustatymo metodikoje.</w:t>
      </w:r>
    </w:p>
    <w:p w14:paraId="14B79F3F" w14:textId="77777777" w:rsidR="003F1188" w:rsidRDefault="00040448">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w:t>
      </w:r>
      <w:r>
        <w:rPr>
          <w:sz w:val="24"/>
          <w:szCs w:val="24"/>
        </w:rPr>
        <w:t>je numatytą projekto veiklą, nekeisti jos pobūdžio ir tikslų, neparduoti, neįkeisti ir kitaip neperleisti kitam asmeniui už paramos lėšas įgyto turto.</w:t>
      </w:r>
    </w:p>
    <w:p w14:paraId="6364EF3A" w14:textId="77777777" w:rsidR="003F1188" w:rsidRDefault="00040448">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14:paraId="323A7EE1" w14:textId="77777777" w:rsidR="003F1188" w:rsidRDefault="00040448">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w:t>
      </w:r>
      <w:r>
        <w:rPr>
          <w:lang w:val="lt-LT"/>
        </w:rPr>
        <w:t xml:space="preserve">prisidėti prie vietos projekto įgyvendinimo įnašu natūra (nekilnojamuoju turtu) ________________________ </w:t>
      </w:r>
      <w:r>
        <w:rPr>
          <w:i/>
          <w:lang w:val="lt-LT"/>
        </w:rPr>
        <w:t>(nurodomas Partnerio (-ių) nuosavo indėlio būdas pagal vietos projekto paraiškoje pateiktą informaciją)</w:t>
      </w:r>
      <w:r>
        <w:rPr>
          <w:lang w:val="lt-LT"/>
        </w:rPr>
        <w:t>, kaip numatyta šios Sutarties IV skyriuje „Pare</w:t>
      </w:r>
      <w:r>
        <w:rPr>
          <w:lang w:val="lt-LT"/>
        </w:rPr>
        <w:t xml:space="preserve">iškėjo ir partnerio </w:t>
      </w:r>
      <w:r>
        <w:rPr>
          <w:i/>
          <w:lang w:val="lt-LT"/>
        </w:rPr>
        <w:t>(-ių)</w:t>
      </w:r>
      <w:r>
        <w:rPr>
          <w:lang w:val="lt-LT"/>
        </w:rPr>
        <w:t xml:space="preserve"> įnašai į vietos projektą“;</w:t>
      </w:r>
    </w:p>
    <w:p w14:paraId="09224C6B" w14:textId="77777777" w:rsidR="003F1188" w:rsidRDefault="00040448">
      <w:pPr>
        <w:pStyle w:val="BodyTextIndent3"/>
        <w:tabs>
          <w:tab w:val="left" w:pos="1276"/>
          <w:tab w:val="left" w:pos="1368"/>
        </w:tabs>
        <w:spacing w:line="240" w:lineRule="auto"/>
        <w:ind w:firstLine="851"/>
        <w:rPr>
          <w:lang w:val="lt-LT"/>
        </w:rPr>
      </w:pPr>
      <w:r>
        <w:rPr>
          <w:lang w:val="lt-LT"/>
        </w:rPr>
        <w:t>9.2.</w:t>
      </w:r>
      <w:r>
        <w:rPr>
          <w:lang w:val="lt-LT"/>
        </w:rPr>
        <w:tab/>
      </w:r>
      <w:r>
        <w:rPr>
          <w:lang w:val="lt-LT"/>
        </w:rPr>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(-iai) įsipareigoja perleisti Pareiškė</w:t>
      </w:r>
      <w:r>
        <w:rPr>
          <w:i/>
          <w:lang w:val="lt-LT"/>
        </w:rPr>
        <w:t>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w:t>
      </w:r>
      <w:r>
        <w:rPr>
          <w:lang w:val="lt-LT"/>
        </w:rPr>
        <w:t xml:space="preserve"> Registrų centro Nekilnojamojo turto registre ne vėliau kaip iki vietos projekto vykdymo sutarties pasirašymo). Taip pat patvirtinti, kad Partneris, perleidžiantis turtą Pareiškėjui, ir Pareiškėjas, perimantis turtą, nėra Taisyklėse nurodytais būdais susij</w:t>
      </w:r>
      <w:r>
        <w:rPr>
          <w:lang w:val="lt-LT"/>
        </w:rPr>
        <w:t>ę asmenys;</w:t>
      </w:r>
    </w:p>
    <w:p w14:paraId="03DA4DB6" w14:textId="77777777" w:rsidR="003F1188" w:rsidRDefault="00040448">
      <w:pPr>
        <w:pStyle w:val="BodyTextIndent3"/>
        <w:tabs>
          <w:tab w:val="left" w:pos="1276"/>
          <w:tab w:val="left" w:pos="1368"/>
        </w:tabs>
        <w:spacing w:line="240" w:lineRule="auto"/>
        <w:ind w:firstLine="851"/>
        <w:rPr>
          <w:lang w:val="lt-LT"/>
        </w:rPr>
      </w:pPr>
      <w:r>
        <w:rPr>
          <w:lang w:val="lt-LT"/>
        </w:rPr>
        <w:t>9.3.</w:t>
      </w:r>
      <w:r>
        <w:rPr>
          <w:lang w:val="lt-LT"/>
        </w:rPr>
        <w:tab/>
        <w:t>užtikrinti, kad ne vėliau kaip iki vietos projekto galutinio mokėjimo prašymo pateikimo termino, nurodyto vietos projekto vykdymo sutartyje, būtų VĮ Registrų centro Nekilnojamojo turto registre įregistruotas nekilnojamojo turto ____________</w:t>
      </w:r>
      <w:r>
        <w:rPr>
          <w:lang w:val="lt-LT"/>
        </w:rPr>
        <w:t xml:space="preserve"> Nr. ____________ </w:t>
      </w:r>
      <w:r>
        <w:rPr>
          <w:i/>
          <w:lang w:val="lt-LT"/>
        </w:rPr>
        <w:t>(nurodomas nekilnojamojo turto, kuriuo Partneris (-iai)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w:t>
      </w:r>
      <w:r>
        <w:rPr>
          <w:lang w:val="lt-LT"/>
        </w:rPr>
        <w:t>as ir šio registro išrašas pateiktas VVG ne vėliau kaip su galutiniu mokėjimo prašymu;</w:t>
      </w:r>
    </w:p>
    <w:p w14:paraId="68E3F25E" w14:textId="77777777" w:rsidR="003F1188" w:rsidRDefault="00040448">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14:paraId="0BD5E348" w14:textId="77777777" w:rsidR="003F1188" w:rsidRDefault="00040448">
      <w:pPr>
        <w:pStyle w:val="BodyTextIndent3"/>
        <w:tabs>
          <w:tab w:val="left" w:pos="1276"/>
          <w:tab w:val="left" w:pos="1368"/>
        </w:tabs>
        <w:spacing w:line="240" w:lineRule="auto"/>
        <w:ind w:firstLine="851"/>
        <w:rPr>
          <w:i/>
          <w:lang w:val="lt-LT"/>
        </w:rPr>
      </w:pPr>
      <w:r>
        <w:rPr>
          <w:lang w:val="lt-LT"/>
        </w:rPr>
        <w:t>9.5.</w:t>
      </w:r>
      <w:r>
        <w:rPr>
          <w:lang w:val="lt-LT"/>
        </w:rPr>
        <w:tab/>
        <w:t>kiti Partnerio (-ių) įsipareigojimai (</w:t>
      </w:r>
      <w:r>
        <w:rPr>
          <w:i/>
          <w:lang w:val="lt-LT"/>
        </w:rPr>
        <w:t>būtina nurodyti visus privalomais</w:t>
      </w:r>
      <w:r>
        <w:rPr>
          <w:i/>
          <w:lang w:val="lt-LT"/>
        </w:rPr>
        <w:t xml:space="preserve"> įsipareigojimus, nurodytus Taisyklėse ir FSA.</w:t>
      </w:r>
      <w:r>
        <w:rPr>
          <w:lang w:val="lt-LT"/>
        </w:rPr>
        <w:t>):</w:t>
      </w:r>
    </w:p>
    <w:p w14:paraId="277D008C" w14:textId="77777777" w:rsidR="003F1188" w:rsidRDefault="00040448">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018AC7F7" w14:textId="77777777" w:rsidR="003F1188" w:rsidRDefault="00040448">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w:t>
      </w:r>
      <w:r>
        <w:t xml:space="preserve">ištaisyti, todėl vietos </w:t>
      </w:r>
      <w:r>
        <w:lastRenderedPageBreak/>
        <w:t xml:space="preserve">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w:t>
      </w:r>
      <w:r>
        <w:t>rba negali būti užtikrinta vietos projekto kontrolė vietos projekto kontrolės laikotarpiu</w:t>
      </w:r>
      <w:r>
        <w:rPr>
          <w:szCs w:val="24"/>
        </w:rPr>
        <w:t>;</w:t>
      </w:r>
    </w:p>
    <w:p w14:paraId="4425FEAF" w14:textId="77777777" w:rsidR="003F1188" w:rsidRDefault="00040448">
      <w:pPr>
        <w:tabs>
          <w:tab w:val="left" w:pos="540"/>
          <w:tab w:val="left" w:pos="1197"/>
          <w:tab w:val="left" w:pos="1482"/>
        </w:tabs>
        <w:ind w:firstLine="851"/>
        <w:jc w:val="both"/>
        <w:rPr>
          <w:i/>
        </w:rPr>
      </w:pPr>
      <w:r>
        <w:t>10.2.</w:t>
      </w:r>
      <w:r>
        <w:tab/>
      </w:r>
      <w:r>
        <w:rPr>
          <w:i/>
        </w:rPr>
        <w:t>kitos Pareiškėjo teisės – papildyti, jei būtina.</w:t>
      </w:r>
    </w:p>
    <w:p w14:paraId="00A86302" w14:textId="77777777" w:rsidR="003F1188" w:rsidRDefault="00040448">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14:paraId="56EB0417" w14:textId="77777777" w:rsidR="003F1188" w:rsidRDefault="00040448">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w:t>
      </w:r>
      <w:r>
        <w:rPr>
          <w:spacing w:val="-4"/>
          <w:sz w:val="24"/>
          <w:szCs w:val="24"/>
        </w:rPr>
        <w:t xml:space="preserve">paraišką, laikydamasis </w:t>
      </w:r>
      <w:r>
        <w:rPr>
          <w:i/>
          <w:spacing w:val="-4"/>
          <w:sz w:val="24"/>
          <w:szCs w:val="24"/>
        </w:rPr>
        <w:t xml:space="preserve">(-iesi) </w:t>
      </w:r>
      <w:r>
        <w:rPr>
          <w:spacing w:val="-4"/>
          <w:sz w:val="24"/>
          <w:szCs w:val="24"/>
        </w:rPr>
        <w:t>ribojimų, nurodytų Taisyklių 18.1.2 papunktyje;</w:t>
      </w:r>
    </w:p>
    <w:p w14:paraId="1108C153" w14:textId="77777777" w:rsidR="003F1188" w:rsidRDefault="00040448">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14:paraId="17ED395D" w14:textId="77777777" w:rsidR="003F1188" w:rsidRDefault="003F1188">
      <w:pPr>
        <w:rPr>
          <w:lang w:eastAsia="lt-LT"/>
        </w:rPr>
      </w:pPr>
    </w:p>
    <w:p w14:paraId="02BE5EB5" w14:textId="77777777" w:rsidR="003F1188" w:rsidRDefault="00040448">
      <w:pPr>
        <w:jc w:val="center"/>
        <w:rPr>
          <w:b/>
          <w:lang w:eastAsia="lt-LT"/>
        </w:rPr>
      </w:pPr>
      <w:r>
        <w:rPr>
          <w:b/>
          <w:caps/>
          <w:lang w:eastAsia="lt-LT"/>
        </w:rPr>
        <w:t>IV skyrius</w:t>
      </w:r>
    </w:p>
    <w:p w14:paraId="5C4408E3" w14:textId="77777777" w:rsidR="003F1188" w:rsidRDefault="00040448">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3915E314" w14:textId="77777777" w:rsidR="003F1188" w:rsidRDefault="003F1188">
      <w:pPr>
        <w:rPr>
          <w:i/>
          <w:iCs/>
        </w:rPr>
      </w:pPr>
    </w:p>
    <w:p w14:paraId="17B5555A" w14:textId="77777777" w:rsidR="003F1188" w:rsidRDefault="003F1188">
      <w:pPr>
        <w:jc w:val="center"/>
        <w:rPr>
          <w:i/>
          <w:iCs/>
        </w:rPr>
      </w:pPr>
    </w:p>
    <w:p w14:paraId="2298246E" w14:textId="77777777" w:rsidR="003F1188" w:rsidRDefault="00040448">
      <w:pPr>
        <w:tabs>
          <w:tab w:val="left" w:pos="1276"/>
        </w:tabs>
        <w:ind w:firstLine="851"/>
        <w:jc w:val="both"/>
      </w:pPr>
      <w:r>
        <w:rPr>
          <w:iCs/>
        </w:rPr>
        <w:t>12.</w:t>
      </w:r>
      <w:r>
        <w:tab/>
      </w:r>
      <w:r>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14:paraId="41BA556B" w14:textId="77777777" w:rsidR="003F1188" w:rsidRDefault="00040448">
      <w:r>
        <w:rPr>
          <w:i/>
          <w:sz w:val="20"/>
          <w:szCs w:val="20"/>
        </w:rPr>
        <w:t>(suma skaičiais)</w:t>
      </w:r>
    </w:p>
    <w:p w14:paraId="246BD253" w14:textId="77777777" w:rsidR="003F1188" w:rsidRDefault="00040448">
      <w:pPr>
        <w:jc w:val="both"/>
      </w:pPr>
      <w:r>
        <w:t xml:space="preserve">(__________________________), t. y. ___ </w:t>
      </w:r>
      <w:r>
        <w:rPr>
          <w:i/>
        </w:rPr>
        <w:t xml:space="preserve">(proc. </w:t>
      </w:r>
      <w:r>
        <w:rPr>
          <w:i/>
        </w:rPr>
        <w:t>nurodyti piniginio įnašo dalį)</w:t>
      </w:r>
      <w:r>
        <w:t xml:space="preserve"> proc. visų tinkamų </w:t>
      </w:r>
    </w:p>
    <w:p w14:paraId="57707592" w14:textId="77777777" w:rsidR="003F1188" w:rsidRDefault="00040448">
      <w:pPr>
        <w:jc w:val="both"/>
        <w:rPr>
          <w:sz w:val="20"/>
          <w:szCs w:val="20"/>
        </w:rPr>
      </w:pPr>
      <w:r>
        <w:rPr>
          <w:i/>
          <w:sz w:val="20"/>
          <w:szCs w:val="20"/>
        </w:rPr>
        <w:t xml:space="preserve">            (suma žodžiais)</w:t>
      </w:r>
    </w:p>
    <w:p w14:paraId="105B3D74" w14:textId="77777777" w:rsidR="003F1188" w:rsidRDefault="00040448">
      <w:pPr>
        <w:jc w:val="both"/>
        <w:rPr>
          <w:iCs/>
        </w:rPr>
      </w:pPr>
      <w:r>
        <w:t>finansuoti vietos projekto išlaidų, iš jų:</w:t>
      </w:r>
    </w:p>
    <w:p w14:paraId="175155B2" w14:textId="77777777" w:rsidR="003F1188" w:rsidRDefault="00040448">
      <w:pPr>
        <w:tabs>
          <w:tab w:val="left" w:pos="1311"/>
        </w:tabs>
        <w:ind w:firstLine="851"/>
        <w:jc w:val="both"/>
      </w:pPr>
      <w:r>
        <w:rPr>
          <w:lang w:eastAsia="lt-LT"/>
        </w:rPr>
        <w:t>12.1.</w:t>
      </w:r>
      <w:r>
        <w:rPr>
          <w:lang w:eastAsia="lt-LT"/>
        </w:rPr>
        <w:tab/>
      </w:r>
      <w:r>
        <w:t>Pareiškėjas įsipareigoja prisidėti iki _________ Eur (_________________), t. y. ____</w:t>
      </w:r>
    </w:p>
    <w:p w14:paraId="26515D3D" w14:textId="77777777" w:rsidR="003F1188" w:rsidRDefault="00040448">
      <w:pPr>
        <w:ind w:firstLine="4820"/>
        <w:jc w:val="both"/>
        <w:rPr>
          <w:sz w:val="20"/>
          <w:szCs w:val="20"/>
        </w:rPr>
      </w:pPr>
      <w:r>
        <w:rPr>
          <w:i/>
          <w:sz w:val="20"/>
          <w:szCs w:val="20"/>
        </w:rPr>
        <w:t xml:space="preserve"> (suma skaičiais)</w:t>
      </w:r>
      <w:r>
        <w:rPr>
          <w:sz w:val="20"/>
          <w:szCs w:val="20"/>
        </w:rPr>
        <w:t xml:space="preserve">          </w:t>
      </w:r>
      <w:r>
        <w:rPr>
          <w:i/>
          <w:sz w:val="20"/>
          <w:szCs w:val="20"/>
        </w:rPr>
        <w:t xml:space="preserve">(suma </w:t>
      </w:r>
      <w:r>
        <w:rPr>
          <w:i/>
          <w:sz w:val="20"/>
          <w:szCs w:val="20"/>
        </w:rPr>
        <w:t>žodžiais)</w:t>
      </w:r>
    </w:p>
    <w:p w14:paraId="1A72C341" w14:textId="77777777" w:rsidR="003F1188" w:rsidRDefault="00040448">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14:paraId="3FB96323" w14:textId="77777777" w:rsidR="003F1188" w:rsidRDefault="00040448">
      <w:pPr>
        <w:tabs>
          <w:tab w:val="left" w:pos="1311"/>
          <w:tab w:val="left" w:pos="1560"/>
        </w:tabs>
        <w:ind w:firstLine="856"/>
        <w:jc w:val="both"/>
      </w:pPr>
      <w:r>
        <w:rPr>
          <w:lang w:eastAsia="lt-LT"/>
        </w:rPr>
        <w:t>12.1.1.</w:t>
      </w:r>
      <w:r>
        <w:rPr>
          <w:lang w:eastAsia="lt-LT"/>
        </w:rPr>
        <w:tab/>
      </w:r>
      <w:r>
        <w:t>pirmas piniginis įnašas iki _________ Eur (__________________) bus pateiktas i</w:t>
      </w:r>
      <w:r>
        <w:t xml:space="preserve">ki </w:t>
      </w:r>
    </w:p>
    <w:p w14:paraId="461D1D57" w14:textId="77777777" w:rsidR="003F1188" w:rsidRDefault="00040448">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65FB7476" w14:textId="77777777" w:rsidR="003F1188" w:rsidRDefault="00040448">
      <w:pPr>
        <w:tabs>
          <w:tab w:val="left" w:pos="0"/>
        </w:tabs>
        <w:ind w:left="170" w:right="57"/>
        <w:jc w:val="both"/>
      </w:pPr>
      <w:r>
        <w:t>20__ m. _____ __ d.;</w:t>
      </w:r>
    </w:p>
    <w:p w14:paraId="7AAFB53F" w14:textId="77777777" w:rsidR="003F1188" w:rsidRDefault="00040448">
      <w:pPr>
        <w:tabs>
          <w:tab w:val="left" w:pos="1368"/>
          <w:tab w:val="left" w:pos="1560"/>
        </w:tabs>
        <w:ind w:firstLine="855"/>
        <w:jc w:val="both"/>
      </w:pPr>
      <w:r>
        <w:t>12.1.2.</w:t>
      </w:r>
      <w:r>
        <w:tab/>
        <w:t xml:space="preserve">antras piniginis įnašas iki ___________ Eur (_________________) bus pateiktas iki </w:t>
      </w:r>
    </w:p>
    <w:p w14:paraId="41C91EAF" w14:textId="77777777" w:rsidR="003F1188" w:rsidRDefault="00040448">
      <w:pPr>
        <w:tabs>
          <w:tab w:val="left" w:pos="6096"/>
        </w:tabs>
        <w:ind w:left="170" w:right="57" w:firstLine="4083"/>
        <w:jc w:val="both"/>
        <w:rPr>
          <w:sz w:val="20"/>
          <w:szCs w:val="20"/>
        </w:rPr>
      </w:pPr>
      <w:r>
        <w:rPr>
          <w:i/>
          <w:sz w:val="20"/>
          <w:szCs w:val="20"/>
        </w:rPr>
        <w:t>(suma skaičiais)             (suma žodžiais)</w:t>
      </w:r>
    </w:p>
    <w:p w14:paraId="5BAAEF85" w14:textId="77777777" w:rsidR="003F1188" w:rsidRDefault="00040448">
      <w:pPr>
        <w:tabs>
          <w:tab w:val="left" w:pos="0"/>
        </w:tabs>
        <w:jc w:val="both"/>
      </w:pPr>
      <w:r>
        <w:t>20__ m. _____ __ d.;</w:t>
      </w:r>
    </w:p>
    <w:p w14:paraId="47B3BA40" w14:textId="77777777" w:rsidR="003F1188" w:rsidRDefault="00040448">
      <w:pPr>
        <w:tabs>
          <w:tab w:val="left" w:pos="0"/>
          <w:tab w:val="left" w:pos="1560"/>
        </w:tabs>
        <w:ind w:firstLine="851"/>
        <w:jc w:val="both"/>
      </w:pPr>
      <w:r>
        <w:t>12.1.3.</w:t>
      </w:r>
      <w:r>
        <w:rPr>
          <w:i/>
        </w:rPr>
        <w:tab/>
        <w:t>ir t. t.</w:t>
      </w:r>
    </w:p>
    <w:p w14:paraId="54FD0988" w14:textId="77777777" w:rsidR="003F1188" w:rsidRDefault="00040448">
      <w:pPr>
        <w:tabs>
          <w:tab w:val="left" w:pos="1311"/>
        </w:tabs>
        <w:ind w:firstLine="851"/>
        <w:jc w:val="both"/>
      </w:pPr>
      <w:r>
        <w:rPr>
          <w:lang w:eastAsia="lt-LT"/>
        </w:rPr>
        <w:t>12.2.</w:t>
      </w:r>
      <w:r>
        <w:rPr>
          <w:lang w:eastAsia="lt-LT"/>
        </w:rPr>
        <w:tab/>
      </w:r>
      <w:r>
        <w:t xml:space="preserve">Partneris </w:t>
      </w:r>
      <w:r>
        <w:t xml:space="preserve">(-iai) įsipareigoja prisidėti iki _______ Eur (___________), t. y. ______ </w:t>
      </w:r>
    </w:p>
    <w:p w14:paraId="0A638FE9" w14:textId="77777777" w:rsidR="003F1188" w:rsidRDefault="00040448">
      <w:pPr>
        <w:tabs>
          <w:tab w:val="left" w:pos="6096"/>
        </w:tabs>
        <w:ind w:left="170" w:right="57" w:firstLine="4366"/>
        <w:jc w:val="both"/>
        <w:rPr>
          <w:i/>
          <w:sz w:val="20"/>
          <w:szCs w:val="20"/>
        </w:rPr>
      </w:pPr>
      <w:r>
        <w:rPr>
          <w:i/>
          <w:sz w:val="20"/>
          <w:szCs w:val="20"/>
        </w:rPr>
        <w:t xml:space="preserve">           (suma skaičiais)    (suma žodžiais)</w:t>
      </w:r>
    </w:p>
    <w:p w14:paraId="28948788" w14:textId="77777777" w:rsidR="003F1188" w:rsidRDefault="00040448">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w:t>
      </w:r>
      <w:r>
        <w:rPr>
          <w:i/>
          <w:sz w:val="24"/>
          <w:szCs w:val="24"/>
        </w:rPr>
        <w:t>igoja prisidėti  &lt;...&gt;, Partneris Nr. n įsipareigoja prisidėti &lt;...&gt;)</w:t>
      </w:r>
      <w:r>
        <w:rPr>
          <w:sz w:val="24"/>
          <w:szCs w:val="24"/>
        </w:rPr>
        <w:t xml:space="preserve"> </w:t>
      </w:r>
      <w:r>
        <w:rPr>
          <w:sz w:val="24"/>
          <w:szCs w:val="24"/>
          <w:lang w:eastAsia="lt-LT"/>
        </w:rPr>
        <w:t>:</w:t>
      </w:r>
    </w:p>
    <w:p w14:paraId="6520347C" w14:textId="77777777" w:rsidR="003F1188" w:rsidRDefault="00040448">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1F8A6F36" w14:textId="77777777" w:rsidR="003F1188" w:rsidRDefault="00040448">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1CD92F41" w14:textId="77777777" w:rsidR="003F1188" w:rsidRDefault="00040448">
      <w:pPr>
        <w:tabs>
          <w:tab w:val="left" w:pos="0"/>
        </w:tabs>
        <w:ind w:right="57"/>
        <w:jc w:val="both"/>
      </w:pPr>
      <w:r>
        <w:t>iki 20__ m. _____ __ d.;</w:t>
      </w:r>
    </w:p>
    <w:p w14:paraId="52F692C6" w14:textId="77777777" w:rsidR="003F1188" w:rsidRDefault="00040448">
      <w:pPr>
        <w:tabs>
          <w:tab w:val="left" w:pos="1560"/>
        </w:tabs>
        <w:ind w:firstLine="855"/>
        <w:jc w:val="both"/>
      </w:pPr>
      <w:r>
        <w:rPr>
          <w:lang w:eastAsia="lt-LT"/>
        </w:rPr>
        <w:t>12.2.2.</w:t>
      </w:r>
      <w:r>
        <w:rPr>
          <w:lang w:eastAsia="lt-LT"/>
        </w:rPr>
        <w:tab/>
      </w:r>
      <w:r>
        <w:t>antras pi</w:t>
      </w:r>
      <w:r>
        <w:t xml:space="preserve">niginis įnašas iki ___________ Eur (____________________) bus pateiktas </w:t>
      </w:r>
    </w:p>
    <w:p w14:paraId="58699EAE" w14:textId="77777777" w:rsidR="003F1188" w:rsidRDefault="00040448">
      <w:pPr>
        <w:ind w:left="170" w:right="57" w:firstLine="4083"/>
        <w:jc w:val="both"/>
        <w:rPr>
          <w:i/>
          <w:sz w:val="20"/>
          <w:szCs w:val="20"/>
        </w:rPr>
      </w:pPr>
      <w:r>
        <w:rPr>
          <w:i/>
          <w:sz w:val="20"/>
          <w:szCs w:val="20"/>
        </w:rPr>
        <w:t xml:space="preserve"> (suma skaičiais)                     (suma žodžiais)</w:t>
      </w:r>
    </w:p>
    <w:p w14:paraId="66F95080" w14:textId="77777777" w:rsidR="003F1188" w:rsidRDefault="00040448">
      <w:pPr>
        <w:tabs>
          <w:tab w:val="left" w:pos="0"/>
        </w:tabs>
        <w:ind w:right="57"/>
        <w:jc w:val="both"/>
      </w:pPr>
      <w:r>
        <w:t>iki 20__ m. _____ __ d.;</w:t>
      </w:r>
    </w:p>
    <w:p w14:paraId="05922FCC" w14:textId="77777777" w:rsidR="003F1188" w:rsidRDefault="00040448">
      <w:pPr>
        <w:tabs>
          <w:tab w:val="left" w:pos="1539"/>
        </w:tabs>
        <w:ind w:firstLine="851"/>
        <w:jc w:val="both"/>
        <w:rPr>
          <w:i/>
        </w:rPr>
      </w:pPr>
      <w:r>
        <w:rPr>
          <w:lang w:eastAsia="lt-LT"/>
        </w:rPr>
        <w:t>12.2.3.</w:t>
      </w:r>
      <w:r>
        <w:rPr>
          <w:i/>
        </w:rPr>
        <w:tab/>
        <w:t>ir t. t.</w:t>
      </w:r>
    </w:p>
    <w:p w14:paraId="54404ACC" w14:textId="77777777" w:rsidR="003F1188" w:rsidRDefault="00040448">
      <w:pPr>
        <w:tabs>
          <w:tab w:val="left" w:pos="1276"/>
          <w:tab w:val="left" w:pos="1539"/>
        </w:tabs>
        <w:ind w:firstLine="851"/>
        <w:jc w:val="both"/>
        <w:rPr>
          <w:i/>
        </w:rPr>
      </w:pPr>
      <w:r>
        <w:t>13.</w:t>
      </w:r>
      <w:r>
        <w:tab/>
        <w:t>Pareiškėjui ir Partneriui (-iams) prisidedant prie vietos projekto įgyvendinimo įna</w:t>
      </w:r>
      <w:r>
        <w:t xml:space="preserve">šu natūra (nekilnojamuoju turtu), bendro (Pareiškėjo ir Partnerio (-ių)) įnašo natūra vertė sudaro iki ________________________ Eur (________________________________________________), </w:t>
      </w:r>
    </w:p>
    <w:p w14:paraId="41825BF6" w14:textId="77777777" w:rsidR="003F1188" w:rsidRDefault="00040448">
      <w:pPr>
        <w:ind w:left="170" w:right="57"/>
        <w:jc w:val="both"/>
        <w:rPr>
          <w:i/>
          <w:sz w:val="20"/>
          <w:szCs w:val="20"/>
        </w:rPr>
      </w:pPr>
      <w:r>
        <w:rPr>
          <w:i/>
          <w:sz w:val="20"/>
          <w:szCs w:val="20"/>
        </w:rPr>
        <w:t xml:space="preserve">               (suma skaičiais)                                        </w:t>
      </w:r>
      <w:r>
        <w:rPr>
          <w:i/>
          <w:sz w:val="20"/>
          <w:szCs w:val="20"/>
        </w:rPr>
        <w:t xml:space="preserve">                  (suma žodžiais)</w:t>
      </w:r>
    </w:p>
    <w:p w14:paraId="410EBCC4" w14:textId="77777777" w:rsidR="003F1188" w:rsidRDefault="00040448">
      <w:pPr>
        <w:tabs>
          <w:tab w:val="left" w:pos="1539"/>
        </w:tabs>
        <w:jc w:val="both"/>
        <w:rPr>
          <w:i/>
        </w:rPr>
      </w:pPr>
      <w:r>
        <w:t xml:space="preserve">t. y. ___ </w:t>
      </w:r>
      <w:r>
        <w:rPr>
          <w:i/>
        </w:rPr>
        <w:t>(proc. nurodyti įnašo natūra dalį)</w:t>
      </w:r>
      <w:r>
        <w:t xml:space="preserve"> proc. visų tinkamų finansuoti vietos projekto išlaidų, iš jų:</w:t>
      </w:r>
    </w:p>
    <w:p w14:paraId="6D6C8138" w14:textId="77777777" w:rsidR="003F1188" w:rsidRDefault="00040448">
      <w:pPr>
        <w:ind w:firstLine="851"/>
        <w:jc w:val="both"/>
      </w:pPr>
      <w:r>
        <w:t>13.1.</w:t>
      </w:r>
      <w:r>
        <w:tab/>
        <w:t xml:space="preserve">Pareiškėjas / Partneris (-iai) </w:t>
      </w:r>
      <w:r>
        <w:rPr>
          <w:i/>
        </w:rPr>
        <w:t>(pasirenkama)</w:t>
      </w:r>
      <w:r>
        <w:t xml:space="preserve"> prisideda prie vietos projekto įgyvendinimo nekilnojamuoju turtu, kurio duomenys yra šie: __________________ </w:t>
      </w:r>
      <w:r>
        <w:rPr>
          <w:i/>
        </w:rPr>
        <w:t>(nurodyti objekto pavadinimą)</w:t>
      </w:r>
      <w:r>
        <w:t xml:space="preserve">, reg. Nr. _________ </w:t>
      </w:r>
      <w:r>
        <w:rPr>
          <w:i/>
        </w:rPr>
        <w:t>(nurodyti registracijos unikalų numerį Nekilnojamojo turto registre)</w:t>
      </w:r>
      <w:r>
        <w:t xml:space="preserve">, _______ savivaldybė </w:t>
      </w:r>
      <w:r>
        <w:rPr>
          <w:i/>
        </w:rPr>
        <w:t>(nurod</w:t>
      </w:r>
      <w:r>
        <w:rPr>
          <w:i/>
        </w:rPr>
        <w:t xml:space="preserve">yti savivaldybę). </w:t>
      </w:r>
      <w:r>
        <w:t xml:space="preserve">Pareiškėjas / Partneris (-iai) </w:t>
      </w:r>
      <w:r>
        <w:rPr>
          <w:i/>
        </w:rPr>
        <w:t>(pasirenkama)</w:t>
      </w:r>
      <w:r>
        <w:t xml:space="preserve"> įsipareigoja prisidėti _____________ Eur (_______________) </w:t>
      </w:r>
      <w:r>
        <w:rPr>
          <w:i/>
        </w:rPr>
        <w:t>(nurodyti nekilnojamojo turto vertę)</w:t>
      </w:r>
      <w:r>
        <w:t xml:space="preserve"> </w:t>
      </w:r>
    </w:p>
    <w:p w14:paraId="76A62F43" w14:textId="77777777" w:rsidR="003F1188" w:rsidRDefault="00040448">
      <w:pPr>
        <w:jc w:val="both"/>
        <w:rPr>
          <w:sz w:val="20"/>
          <w:szCs w:val="20"/>
        </w:rPr>
      </w:pPr>
      <w:r>
        <w:rPr>
          <w:i/>
          <w:sz w:val="20"/>
          <w:szCs w:val="20"/>
        </w:rPr>
        <w:lastRenderedPageBreak/>
        <w:t xml:space="preserve">                                          (suma skaičiais)               (suma žodžiais)        </w:t>
      </w:r>
    </w:p>
    <w:p w14:paraId="60700929" w14:textId="77777777" w:rsidR="003F1188" w:rsidRDefault="00040448">
      <w:pPr>
        <w:jc w:val="both"/>
      </w:pPr>
      <w:r>
        <w:t xml:space="preserve">nekilnojamojo turto verte, t. y. ___ proc. </w:t>
      </w:r>
      <w:r>
        <w:rPr>
          <w:i/>
        </w:rPr>
        <w:t>(nurodyti visų tinkamų vietos projekto finansavimo išlaidų nekilnojamojo turto vertę proc.)</w:t>
      </w:r>
      <w:r>
        <w:t xml:space="preserve"> prie vietos projekto įgyvendinimo.</w:t>
      </w:r>
    </w:p>
    <w:p w14:paraId="451C526B" w14:textId="77777777" w:rsidR="003F1188" w:rsidRDefault="00040448">
      <w:pPr>
        <w:tabs>
          <w:tab w:val="left" w:pos="1254"/>
        </w:tabs>
        <w:ind w:firstLine="851"/>
        <w:jc w:val="both"/>
      </w:pPr>
      <w:r>
        <w:rPr>
          <w:lang w:eastAsia="lt-LT"/>
        </w:rPr>
        <w:t>14.</w:t>
      </w:r>
      <w:r>
        <w:rPr>
          <w:lang w:eastAsia="lt-LT"/>
        </w:rPr>
        <w:tab/>
        <w:t>Jei reikia,</w:t>
      </w:r>
      <w:r>
        <w:t xml:space="preserve"> Pareiškėjas ir Partneris (-iai) Taisyklėse nustatyta tvarka gali įneš</w:t>
      </w:r>
      <w:r>
        <w:t>ti papildomą dalyvavimo vietos projekte įnašą. Jų dydžiai ir įnešimo tvarka yra nustatomi Šalių sprendimu.</w:t>
      </w:r>
    </w:p>
    <w:p w14:paraId="6A92BB9E" w14:textId="77777777" w:rsidR="003F1188" w:rsidRDefault="00040448">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w:t>
      </w:r>
      <w:r>
        <w:t>muoti kitą Šalį. Šios Sutarties keitimo procedūra nustatyta šios Sutarties VIII skyriuje. Bet koks šios Sutarties IV skyriaus piniginių įnašų ar įnašų natūra į vietos projektą pakeitimas be kitos Šalies žinios yra neteisėtas. Už įnašų į vietos projektą tva</w:t>
      </w:r>
      <w:r>
        <w:t>rkos nevykdymą ar netinkamą vykdymą Šalys atsako Lietuvos Respublikos teisės aktų nustatyta tvarka.</w:t>
      </w:r>
    </w:p>
    <w:p w14:paraId="1A349A0E" w14:textId="77777777" w:rsidR="003F1188" w:rsidRDefault="00040448">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6F06D603" w14:textId="77777777" w:rsidR="003F1188" w:rsidRDefault="00040448">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744D2381" w14:textId="77777777" w:rsidR="003F1188" w:rsidRDefault="003F1188">
      <w:pPr>
        <w:pStyle w:val="SUT1"/>
        <w:spacing w:line="240" w:lineRule="auto"/>
        <w:ind w:firstLine="720"/>
        <w:jc w:val="center"/>
        <w:rPr>
          <w:szCs w:val="24"/>
        </w:rPr>
      </w:pPr>
    </w:p>
    <w:p w14:paraId="4E57F3CA" w14:textId="77777777" w:rsidR="003F1188" w:rsidRDefault="00040448">
      <w:pPr>
        <w:pStyle w:val="SUT2"/>
        <w:tabs>
          <w:tab w:val="left" w:pos="1311"/>
        </w:tabs>
        <w:spacing w:line="240" w:lineRule="auto"/>
        <w:ind w:firstLine="851"/>
        <w:rPr>
          <w:szCs w:val="24"/>
        </w:rPr>
      </w:pPr>
      <w:r>
        <w:rPr>
          <w:szCs w:val="24"/>
        </w:rPr>
        <w:t>16.</w:t>
      </w:r>
      <w:r>
        <w:rPr>
          <w:szCs w:val="24"/>
        </w:rPr>
        <w:tab/>
        <w:t xml:space="preserve">Šalys neturi teisės šia Sutartimi numatytų savo teisių ir įsipareigojimų perleisti tretiesiems asmenims be rašytinio </w:t>
      </w:r>
      <w:r>
        <w:rPr>
          <w:szCs w:val="24"/>
        </w:rPr>
        <w:t>kitų Šalių sutikimo.</w:t>
      </w:r>
    </w:p>
    <w:p w14:paraId="1F3063D4" w14:textId="77777777" w:rsidR="003F1188" w:rsidRDefault="00040448">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1E726E85" w14:textId="77777777" w:rsidR="003F1188" w:rsidRDefault="00040448">
      <w:pPr>
        <w:pStyle w:val="BodyText"/>
        <w:tabs>
          <w:tab w:val="left" w:pos="748"/>
          <w:tab w:val="left" w:pos="1311"/>
        </w:tabs>
        <w:ind w:firstLine="851"/>
        <w:rPr>
          <w:szCs w:val="24"/>
        </w:rPr>
      </w:pPr>
      <w:r>
        <w:rPr>
          <w:szCs w:val="24"/>
        </w:rPr>
        <w:t>18.</w:t>
      </w:r>
      <w:r>
        <w:rPr>
          <w:szCs w:val="24"/>
        </w:rPr>
        <w:tab/>
      </w:r>
      <w:r>
        <w:rPr>
          <w:szCs w:val="24"/>
        </w:rPr>
        <w:t xml:space="preserve">Šalys įsipareigoja šia Sutartimi prisiimtus įsipareigojimus vykdyti laiku, tinkamai ir kokybiškai. </w:t>
      </w:r>
    </w:p>
    <w:p w14:paraId="2706A821" w14:textId="77777777" w:rsidR="003F1188" w:rsidRDefault="00040448">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w:t>
      </w:r>
      <w:r>
        <w:rPr>
          <w:szCs w:val="24"/>
        </w:rPr>
        <w:t>yta tvarka.</w:t>
      </w:r>
    </w:p>
    <w:p w14:paraId="456CBC3A" w14:textId="77777777" w:rsidR="003F1188" w:rsidRDefault="00040448">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777DC66C" w14:textId="77777777" w:rsidR="003F1188" w:rsidRDefault="00040448">
      <w:pPr>
        <w:tabs>
          <w:tab w:val="left" w:pos="1260"/>
          <w:tab w:val="left" w:pos="1311"/>
        </w:tabs>
        <w:ind w:firstLine="851"/>
        <w:jc w:val="both"/>
      </w:pPr>
      <w:r>
        <w:t>21.</w:t>
      </w:r>
      <w:r>
        <w:tab/>
        <w:t>Šia Sutartimi prisiimti Š</w:t>
      </w:r>
      <w:r>
        <w:t>alių įsipareigojimai yra neatlygintini.</w:t>
      </w:r>
    </w:p>
    <w:p w14:paraId="2F3216C5" w14:textId="77777777" w:rsidR="003F1188" w:rsidRDefault="00040448">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xml:space="preserve">) aplinkybėms taisyklėmis, patvirtintomis Lietuvos </w:t>
      </w:r>
      <w:r>
        <w:rPr>
          <w:szCs w:val="24"/>
        </w:rPr>
        <w:t>Respublikos Vyriausybės 1996 m. liepos 15 d. nutarimu Nr. 840 „Dėl Atleidimo nuo atsakomybės esant nenugalimos jėgos (</w:t>
      </w:r>
      <w:r>
        <w:rPr>
          <w:i/>
          <w:szCs w:val="24"/>
        </w:rPr>
        <w:t>force majeure</w:t>
      </w:r>
      <w:r>
        <w:rPr>
          <w:szCs w:val="24"/>
        </w:rPr>
        <w:t>) aplinkybėms taisyklių patvirtinimo“.</w:t>
      </w:r>
    </w:p>
    <w:p w14:paraId="2FA04F05" w14:textId="77777777" w:rsidR="003F1188" w:rsidRDefault="00040448">
      <w:pPr>
        <w:pStyle w:val="Heading1"/>
        <w:numPr>
          <w:ilvl w:val="0"/>
          <w:numId w:val="0"/>
        </w:numPr>
        <w:rPr>
          <w:szCs w:val="24"/>
        </w:rPr>
      </w:pPr>
      <w:r>
        <w:rPr>
          <w:szCs w:val="24"/>
        </w:rPr>
        <w:t>VI SKYRIUS</w:t>
      </w:r>
    </w:p>
    <w:p w14:paraId="34044949" w14:textId="77777777" w:rsidR="003F1188" w:rsidRDefault="00040448">
      <w:pPr>
        <w:pStyle w:val="Heading1"/>
        <w:numPr>
          <w:ilvl w:val="0"/>
          <w:numId w:val="0"/>
        </w:numPr>
        <w:rPr>
          <w:szCs w:val="24"/>
        </w:rPr>
      </w:pPr>
      <w:r>
        <w:rPr>
          <w:szCs w:val="24"/>
        </w:rPr>
        <w:t>SUTARTIES VYKDYMO kontrolė</w:t>
      </w:r>
    </w:p>
    <w:p w14:paraId="237C4086" w14:textId="77777777" w:rsidR="003F1188" w:rsidRDefault="003F1188">
      <w:pPr>
        <w:jc w:val="center"/>
      </w:pPr>
    </w:p>
    <w:p w14:paraId="70C427B3" w14:textId="77777777" w:rsidR="003F1188" w:rsidRDefault="00040448">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w:t>
      </w:r>
      <w:r>
        <w:rPr>
          <w:sz w:val="24"/>
          <w:szCs w:val="24"/>
        </w:rPr>
        <w:t xml:space="preserve"> sutinka, kad įgyvendinant vietos projektą bei šioje Sutartyje numatytų sutartinių įsipareigojimų vykdymo laikotarpiu būtų tikrinami su jų vykdoma veikla susiję duomenys, būtini vietos projektui administruoti bei vykdyti jo įgyvendinimo priežiūrą, taip pat</w:t>
      </w:r>
      <w:r>
        <w:rPr>
          <w:sz w:val="24"/>
          <w:szCs w:val="24"/>
        </w:rPr>
        <w:t xml:space="preserve"> privalo užtikrinti su vietos projekto įgyvendinimu susijusių dokumentų ir informacijos saugumą ir prieinamumą VVG, Agentūros, Lietuvos Respublikos žemės ūkio ministerijos, Valstybės kontrolės, Finansinių nusikaltimų tyrimo tarnybos prie Vidaus reikalų min</w:t>
      </w:r>
      <w:r>
        <w:rPr>
          <w:sz w:val="24"/>
          <w:szCs w:val="24"/>
        </w:rPr>
        <w:t>isterijos, Viešųjų pirkimų tarnybos, Lietuvos Respublikos konkurencijos tarybos</w:t>
      </w:r>
      <w:r>
        <w:t xml:space="preserve">, </w:t>
      </w:r>
      <w:r>
        <w:rPr>
          <w:sz w:val="24"/>
          <w:szCs w:val="24"/>
        </w:rPr>
        <w:t>Europos Komisijos ir Europos Audito Rūmų įgaliotiems atstovam</w:t>
      </w:r>
      <w:bookmarkStart w:id="0" w:name="OLE_LINK6"/>
      <w:bookmarkStart w:id="1" w:name="OLE_LINK5"/>
      <w:r>
        <w:rPr>
          <w:sz w:val="24"/>
          <w:szCs w:val="24"/>
        </w:rPr>
        <w:t>s.</w:t>
      </w:r>
    </w:p>
    <w:p w14:paraId="3033E1C2" w14:textId="77777777" w:rsidR="003F1188" w:rsidRDefault="00040448">
      <w:pPr>
        <w:pStyle w:val="num1diagrama"/>
        <w:tabs>
          <w:tab w:val="left" w:pos="1311"/>
        </w:tabs>
        <w:ind w:firstLine="851"/>
        <w:rPr>
          <w:sz w:val="24"/>
          <w:szCs w:val="24"/>
        </w:rPr>
      </w:pPr>
      <w:r>
        <w:rPr>
          <w:sz w:val="24"/>
          <w:szCs w:val="24"/>
        </w:rPr>
        <w:t>24.</w:t>
      </w:r>
      <w:r>
        <w:rPr>
          <w:sz w:val="24"/>
          <w:szCs w:val="24"/>
        </w:rPr>
        <w:tab/>
        <w:t>Ši Sutartis ir visi su vietos projekto paraiškos rengimu, vertinimu ir įgyvendinimu susiję dokumentai Parei</w:t>
      </w:r>
      <w:r>
        <w:rPr>
          <w:sz w:val="24"/>
          <w:szCs w:val="24"/>
        </w:rPr>
        <w:t>škėjo turi būti saugomi nuo vietos projekto paraiškos pateikimo iki vietos projekto kontrolės laikotarpio pabaigos, vadovaujantis Lietuvos Respublikos dokumentų ir archyvų įstatymu, Bendrųjų dokumentų saugojimo terminų rodykle, patvirtinta Lietuvos vyriaus</w:t>
      </w:r>
      <w:r>
        <w:rPr>
          <w:sz w:val="24"/>
          <w:szCs w:val="24"/>
        </w:rPr>
        <w:t xml:space="preserve">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w:t>
      </w:r>
      <w:r>
        <w:rPr>
          <w:color w:val="000000"/>
          <w:sz w:val="24"/>
          <w:szCs w:val="24"/>
        </w:rPr>
        <w:t xml:space="preserve">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 xml:space="preserve">taisyklėmis, patvirtintomis </w:t>
      </w:r>
      <w:r>
        <w:rPr>
          <w:color w:val="000000"/>
          <w:sz w:val="24"/>
          <w:szCs w:val="24"/>
        </w:rPr>
        <w:t>Lietuvos Respublikos vyriausiojo archyvaro 2011 m. gruodžio 29 d. įsakymu Nr. V-158 „Dėl Elektroninių dokumentų valdymo taisyklių patvirtinimo“</w:t>
      </w:r>
      <w:r>
        <w:rPr>
          <w:sz w:val="24"/>
          <w:szCs w:val="24"/>
        </w:rPr>
        <w:t>.</w:t>
      </w:r>
      <w:bookmarkEnd w:id="0"/>
      <w:bookmarkEnd w:id="1"/>
      <w:r>
        <w:rPr>
          <w:rStyle w:val="Inaosprieraias"/>
          <w:sz w:val="24"/>
          <w:szCs w:val="24"/>
        </w:rPr>
        <w:footnoteReference w:id="1"/>
      </w:r>
    </w:p>
    <w:p w14:paraId="5168A053" w14:textId="77777777" w:rsidR="003F1188" w:rsidRDefault="00040448">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w:t>
      </w:r>
      <w:r>
        <w:rPr>
          <w:sz w:val="24"/>
          <w:szCs w:val="24"/>
        </w:rPr>
        <w:t>eiškėjo turi būti saugomi nuo vietos projekto paraiškos pateikimo iki vietos projekto kontrolės laikotarpio pabaigos, vadovaujantis Pareiškėjo vidaus tvarka.</w:t>
      </w:r>
      <w:r>
        <w:rPr>
          <w:rStyle w:val="Inaosprieraias"/>
          <w:sz w:val="24"/>
          <w:szCs w:val="24"/>
        </w:rPr>
        <w:footnoteReference w:id="2"/>
      </w:r>
    </w:p>
    <w:p w14:paraId="35DB699E" w14:textId="77777777" w:rsidR="003F1188" w:rsidRDefault="00040448">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w:t>
      </w:r>
      <w:r>
        <w:rPr>
          <w:sz w:val="24"/>
          <w:szCs w:val="24"/>
        </w:rPr>
        <w:t>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w:t>
      </w:r>
      <w:r>
        <w:rPr>
          <w:sz w:val="24"/>
          <w:szCs w:val="24"/>
        </w:rPr>
        <w:t xml:space="preserve">yvendinimo ataskaitoje (-ose) pateiktus duomenis, komercinius ir kitus dokumentus, susijusius su vykdomu vietos projektu ir Sutartimi. </w:t>
      </w:r>
    </w:p>
    <w:p w14:paraId="3D6FA798" w14:textId="77777777" w:rsidR="003F1188" w:rsidRDefault="00040448">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w:t>
      </w:r>
      <w:r>
        <w:rPr>
          <w:lang w:val="lt-LT"/>
        </w:rPr>
        <w:t xml:space="preserve"> ir tikrinti, laiku teikti jiems visą pageidaujamą informaciją apie vykdomą vietos projektą, leisti įeiti į visas gamybines, pagalbines ir kitas patalpas, susipažinti su dokumentais, susijusiais su šios Sutarties vykdymu. Jeigu vietos projekto vykdytojas, </w:t>
      </w:r>
      <w:r>
        <w:rPr>
          <w:lang w:val="lt-LT"/>
        </w:rPr>
        <w:t xml:space="preserve">t. y. Pareiškėjas ir (arba) Partneris </w:t>
      </w:r>
      <w:r>
        <w:rPr>
          <w:i/>
          <w:lang w:val="lt-LT"/>
        </w:rPr>
        <w:t>(-iai)</w:t>
      </w:r>
      <w:r>
        <w:rPr>
          <w:lang w:val="lt-LT"/>
        </w:rPr>
        <w:t xml:space="preserve">, nesudaro sąlygų ar neleidžia asmenims, turintiems teisę audituoti ir kontroliuoti, kaip yra vykdomas vietos projektas, apžiūrėti vietoje ir (arba) patikrinti, kaip įgyvendinamas vietos projektas ir (arba) kaip </w:t>
      </w:r>
      <w:r>
        <w:rPr>
          <w:lang w:val="lt-LT"/>
        </w:rPr>
        <w:t>vykdoma veikla po lėšų vietos projektui įgyvendinti skyrimo ir (arba) vietos projekto pabaigos, tai laikoma lėšų vietos projektui įgyvendinti gavimo ir naudojimo sąlygų pažeidimu.</w:t>
      </w:r>
    </w:p>
    <w:p w14:paraId="7F7D39D9" w14:textId="77777777" w:rsidR="003F1188" w:rsidRDefault="00040448">
      <w:pPr>
        <w:jc w:val="center"/>
        <w:rPr>
          <w:b/>
        </w:rPr>
      </w:pPr>
      <w:r>
        <w:rPr>
          <w:b/>
        </w:rPr>
        <w:t>VII SKYRIUS</w:t>
      </w:r>
    </w:p>
    <w:p w14:paraId="02212C8D" w14:textId="77777777" w:rsidR="003F1188" w:rsidRDefault="00040448">
      <w:pPr>
        <w:jc w:val="center"/>
        <w:rPr>
          <w:b/>
        </w:rPr>
      </w:pPr>
      <w:r>
        <w:rPr>
          <w:b/>
        </w:rPr>
        <w:t>KONFIDENCIALI INFORMACIJA</w:t>
      </w:r>
    </w:p>
    <w:p w14:paraId="4DB6D44B" w14:textId="77777777" w:rsidR="003F1188" w:rsidRDefault="003F1188">
      <w:pPr>
        <w:jc w:val="center"/>
      </w:pPr>
    </w:p>
    <w:p w14:paraId="79FB2E7E" w14:textId="77777777" w:rsidR="003F1188" w:rsidRDefault="00040448">
      <w:pPr>
        <w:tabs>
          <w:tab w:val="left" w:pos="1311"/>
          <w:tab w:val="left" w:pos="1539"/>
        </w:tabs>
        <w:ind w:firstLine="851"/>
        <w:jc w:val="both"/>
      </w:pPr>
      <w:r>
        <w:t>28.</w:t>
      </w:r>
      <w:r>
        <w:tab/>
        <w:t xml:space="preserve">Konfidencialia informacija pagal </w:t>
      </w:r>
      <w:r>
        <w:t>šią Sutartį laikoma:</w:t>
      </w:r>
    </w:p>
    <w:p w14:paraId="3433822C" w14:textId="77777777" w:rsidR="003F1188" w:rsidRDefault="00040448">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3715A920" w14:textId="77777777" w:rsidR="003F1188" w:rsidRDefault="00040448">
      <w:pPr>
        <w:tabs>
          <w:tab w:val="left" w:pos="1418"/>
          <w:tab w:val="left" w:pos="1539"/>
        </w:tabs>
        <w:ind w:firstLine="851"/>
        <w:jc w:val="both"/>
      </w:pPr>
      <w:r>
        <w:t>28.2.</w:t>
      </w:r>
      <w:r>
        <w:tab/>
        <w:t xml:space="preserve">kita informacija, kuri bent vienos iš </w:t>
      </w:r>
      <w:r>
        <w:t>Šalių laikoma konfidencialia ir neviešinama; tokiu atveju Šalis, atskleidžianti informaciją, atskleisdama informuoja kitą Šalį dėl jos konfidencialumo.</w:t>
      </w:r>
    </w:p>
    <w:p w14:paraId="550613FB" w14:textId="77777777" w:rsidR="003F1188" w:rsidRDefault="00040448">
      <w:pPr>
        <w:tabs>
          <w:tab w:val="left" w:pos="1311"/>
          <w:tab w:val="left" w:pos="1539"/>
        </w:tabs>
        <w:ind w:firstLine="851"/>
        <w:jc w:val="both"/>
      </w:pPr>
      <w:r>
        <w:rPr>
          <w:lang w:eastAsia="lt-LT"/>
        </w:rPr>
        <w:t>29.</w:t>
      </w:r>
      <w:r>
        <w:rPr>
          <w:lang w:eastAsia="lt-LT"/>
        </w:rPr>
        <w:tab/>
        <w:t>Šalys įsipareigoja:</w:t>
      </w:r>
    </w:p>
    <w:p w14:paraId="6539587A" w14:textId="77777777" w:rsidR="003F1188" w:rsidRDefault="00040448">
      <w:pPr>
        <w:tabs>
          <w:tab w:val="left" w:pos="1311"/>
          <w:tab w:val="left" w:pos="1418"/>
        </w:tabs>
        <w:ind w:firstLine="851"/>
        <w:jc w:val="both"/>
      </w:pPr>
      <w:r>
        <w:rPr>
          <w:lang w:eastAsia="lt-LT"/>
        </w:rPr>
        <w:t>29.1.</w:t>
      </w:r>
      <w:r>
        <w:rPr>
          <w:lang w:eastAsia="lt-LT"/>
        </w:rPr>
        <w:tab/>
        <w:t xml:space="preserve">naudotis konfidencialia informacija tik sutartinių </w:t>
      </w:r>
      <w:r>
        <w:rPr>
          <w:lang w:eastAsia="lt-LT"/>
        </w:rPr>
        <w:t>įsipareigojimų vykdymo tikslais;</w:t>
      </w:r>
    </w:p>
    <w:p w14:paraId="6404276B" w14:textId="77777777" w:rsidR="003F1188" w:rsidRDefault="00040448">
      <w:pPr>
        <w:tabs>
          <w:tab w:val="left" w:pos="1311"/>
          <w:tab w:val="left" w:pos="1418"/>
        </w:tabs>
        <w:ind w:firstLine="851"/>
        <w:jc w:val="both"/>
      </w:pPr>
      <w:r>
        <w:rPr>
          <w:lang w:eastAsia="lt-LT"/>
        </w:rPr>
        <w:t>29.2.</w:t>
      </w:r>
      <w:r>
        <w:rPr>
          <w:lang w:eastAsia="lt-LT"/>
        </w:rPr>
        <w:tab/>
        <w:t xml:space="preserve">neskleisti, negarsinti ir neperduoti tretiesiems asmenims bei nenaudoti trečiųjų fizinių ar juridinių asmenų interesams konfidencialios informacijos, kuri bet kokia forma sutartinių įsipareigojimų tikslais buvo </w:t>
      </w:r>
      <w:r>
        <w:rPr>
          <w:lang w:eastAsia="lt-LT"/>
        </w:rPr>
        <w:t xml:space="preserve">gauta iš Šalies, šios Sutarties galiojimo laikotarpiu ir po šios Sutarties įvykdymo ar jos nutraukimo be išankstinio rašytinio kitos Šalies sutikimo, jeigu Lietuvos Respublikos įstatymai bei kiti teisės aktai nenustato kitaip, ir informuoti kitą Šalį apie </w:t>
      </w:r>
      <w:r>
        <w:rPr>
          <w:lang w:eastAsia="lt-LT"/>
        </w:rPr>
        <w:t>reikalavimą įstatymų nustatyta tvarka atskleisti konfidencialią informaciją;</w:t>
      </w:r>
    </w:p>
    <w:p w14:paraId="0E6931AE" w14:textId="77777777" w:rsidR="003F1188" w:rsidRDefault="00040448">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74A392B6" w14:textId="77777777" w:rsidR="003F1188" w:rsidRDefault="00040448">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w:t>
      </w:r>
      <w:r>
        <w:rPr>
          <w:bCs/>
          <w:iCs/>
          <w:lang w:eastAsia="lt-LT"/>
        </w:rPr>
        <w:t>sankcionuotą konfidencialios informacijos atskleidimą, informacijos saugumo įvykius ir silpnąsias vietas; taip pat kitą Šalį nedelsiant informuoti apie aukščiau nurodytų nesklandumų pašalinimą;</w:t>
      </w:r>
    </w:p>
    <w:p w14:paraId="42403A4A" w14:textId="77777777" w:rsidR="003F1188" w:rsidRDefault="00040448">
      <w:pPr>
        <w:tabs>
          <w:tab w:val="left" w:pos="1311"/>
          <w:tab w:val="left" w:pos="1539"/>
        </w:tabs>
        <w:ind w:firstLine="851"/>
        <w:jc w:val="both"/>
        <w:rPr>
          <w:lang w:eastAsia="lt-LT"/>
        </w:rPr>
      </w:pPr>
      <w:r>
        <w:rPr>
          <w:lang w:eastAsia="lt-LT"/>
        </w:rPr>
        <w:t>30.</w:t>
      </w:r>
      <w:r>
        <w:rPr>
          <w:lang w:eastAsia="lt-LT"/>
        </w:rPr>
        <w:tab/>
        <w:t>Pareiškėjas turi teisę atskleisti konfidencialią informaci</w:t>
      </w:r>
      <w:r>
        <w:rPr>
          <w:lang w:eastAsia="lt-LT"/>
        </w:rPr>
        <w:t xml:space="preserve">ją ar jos dalis tik tiems savo darbuotojams, kurie yra susipažinę su konfidencialios informacijos reikalavimais, nustatytais šioje Sutartyje ir teisės aktuose, kurie susiję su asmens duomenų apsauga. </w:t>
      </w:r>
    </w:p>
    <w:p w14:paraId="3509118F" w14:textId="77777777" w:rsidR="003F1188" w:rsidRDefault="00040448">
      <w:pPr>
        <w:pStyle w:val="Heading1"/>
        <w:numPr>
          <w:ilvl w:val="0"/>
          <w:numId w:val="0"/>
        </w:numPr>
        <w:rPr>
          <w:szCs w:val="24"/>
        </w:rPr>
      </w:pPr>
      <w:r>
        <w:rPr>
          <w:szCs w:val="24"/>
        </w:rPr>
        <w:t>VIII SKYRIUS</w:t>
      </w:r>
    </w:p>
    <w:p w14:paraId="37F36B46" w14:textId="77777777" w:rsidR="003F1188" w:rsidRDefault="00040448">
      <w:pPr>
        <w:pStyle w:val="Heading1"/>
        <w:numPr>
          <w:ilvl w:val="0"/>
          <w:numId w:val="0"/>
        </w:numPr>
        <w:rPr>
          <w:szCs w:val="24"/>
        </w:rPr>
      </w:pPr>
      <w:r>
        <w:rPr>
          <w:szCs w:val="24"/>
        </w:rPr>
        <w:t>SUTARTIES PAKEITIMAS</w:t>
      </w:r>
    </w:p>
    <w:p w14:paraId="10672B7B" w14:textId="77777777" w:rsidR="003F1188" w:rsidRDefault="003F1188">
      <w:pPr>
        <w:jc w:val="center"/>
      </w:pPr>
    </w:p>
    <w:p w14:paraId="60FBD95C" w14:textId="77777777" w:rsidR="003F1188" w:rsidRDefault="00040448">
      <w:pPr>
        <w:tabs>
          <w:tab w:val="left" w:pos="1276"/>
          <w:tab w:val="left" w:pos="1482"/>
        </w:tabs>
        <w:ind w:firstLine="851"/>
        <w:jc w:val="both"/>
      </w:pPr>
      <w:r>
        <w:t>31.</w:t>
      </w:r>
      <w:r>
        <w:tab/>
        <w:t>Ši Sutartis gali</w:t>
      </w:r>
      <w:r>
        <w:t xml:space="preserve"> būti keičiama ir (ar) papildoma:</w:t>
      </w:r>
    </w:p>
    <w:p w14:paraId="38CE89CB" w14:textId="77777777" w:rsidR="003F1188" w:rsidRDefault="00040448">
      <w:pPr>
        <w:tabs>
          <w:tab w:val="left" w:pos="1311"/>
          <w:tab w:val="left" w:pos="1482"/>
        </w:tabs>
        <w:ind w:firstLine="851"/>
        <w:jc w:val="both"/>
      </w:pPr>
      <w:r>
        <w:lastRenderedPageBreak/>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14:paraId="668915BF" w14:textId="77777777" w:rsidR="003F1188" w:rsidRDefault="00040448">
      <w:pPr>
        <w:tabs>
          <w:tab w:val="left" w:pos="1311"/>
          <w:tab w:val="left" w:pos="1482"/>
        </w:tabs>
        <w:ind w:firstLine="851"/>
        <w:jc w:val="both"/>
      </w:pPr>
      <w:r>
        <w:t>31.2.</w:t>
      </w:r>
      <w:r>
        <w:tab/>
        <w:t>Šalims su</w:t>
      </w:r>
      <w:r>
        <w:t>sitarus dėl nenugalimos jėgos</w:t>
      </w:r>
      <w:r>
        <w:rPr>
          <w:i/>
        </w:rPr>
        <w:t xml:space="preserve"> </w:t>
      </w:r>
      <w:r>
        <w:t>(</w:t>
      </w:r>
      <w:r>
        <w:rPr>
          <w:i/>
        </w:rPr>
        <w:t>force majeure</w:t>
      </w:r>
      <w:r>
        <w:t>) aplinkybių;</w:t>
      </w:r>
    </w:p>
    <w:p w14:paraId="34143AE5" w14:textId="77777777" w:rsidR="003F1188" w:rsidRDefault="00040448">
      <w:pPr>
        <w:tabs>
          <w:tab w:val="left" w:pos="1311"/>
          <w:tab w:val="left" w:pos="1482"/>
        </w:tabs>
        <w:ind w:firstLine="851"/>
        <w:jc w:val="both"/>
      </w:pPr>
      <w:r>
        <w:t>31.3.</w:t>
      </w:r>
      <w:r>
        <w:tab/>
        <w:t>kitais atvejais, nepažeidžiant vietos projekto tinkamumo finansuoti sąlygų.</w:t>
      </w:r>
    </w:p>
    <w:p w14:paraId="07243C5C" w14:textId="77777777" w:rsidR="003F1188" w:rsidRDefault="00040448">
      <w:pPr>
        <w:tabs>
          <w:tab w:val="left" w:pos="1311"/>
          <w:tab w:val="left" w:pos="1482"/>
        </w:tabs>
        <w:ind w:firstLine="851"/>
        <w:jc w:val="both"/>
      </w:pPr>
      <w:r>
        <w:t>32.</w:t>
      </w:r>
      <w:r>
        <w:tab/>
        <w:t xml:space="preserve">Bet koks šios Sutarties keitimas ir (ar) papildymas turi būti iš anksto suderintas su VVG ir Agentūra. </w:t>
      </w:r>
    </w:p>
    <w:p w14:paraId="142C4EBF" w14:textId="77777777" w:rsidR="003F1188" w:rsidRDefault="00040448">
      <w:pPr>
        <w:tabs>
          <w:tab w:val="left" w:pos="1311"/>
          <w:tab w:val="left" w:pos="1482"/>
        </w:tabs>
        <w:ind w:firstLine="851"/>
        <w:jc w:val="both"/>
      </w:pPr>
      <w:r>
        <w:t>33.</w:t>
      </w:r>
      <w:r>
        <w:tab/>
        <w:t>Ši S</w:t>
      </w:r>
      <w:r>
        <w:t>utartis keičiama ir (ar) papildoma Šalių rašytiniu susitarimu.</w:t>
      </w:r>
    </w:p>
    <w:p w14:paraId="02D5A725" w14:textId="77777777" w:rsidR="003F1188" w:rsidRDefault="00040448">
      <w:pPr>
        <w:tabs>
          <w:tab w:val="left" w:pos="1311"/>
          <w:tab w:val="left" w:pos="1482"/>
        </w:tabs>
        <w:ind w:firstLine="851"/>
        <w:jc w:val="both"/>
      </w:pPr>
      <w:r>
        <w:t>34.</w:t>
      </w:r>
      <w:r>
        <w:tab/>
        <w:t>Visi šios Sutarties pakeitimai ir (ar) papildymai tampa šios Sutarties neatskiriama dalimi.</w:t>
      </w:r>
    </w:p>
    <w:p w14:paraId="5979DAEE" w14:textId="77777777" w:rsidR="003F1188" w:rsidRDefault="003F1188">
      <w:pPr>
        <w:pStyle w:val="Heading1"/>
        <w:numPr>
          <w:ilvl w:val="0"/>
          <w:numId w:val="0"/>
        </w:numPr>
        <w:rPr>
          <w:b w:val="0"/>
          <w:szCs w:val="24"/>
        </w:rPr>
      </w:pPr>
    </w:p>
    <w:p w14:paraId="32D0C7E9" w14:textId="77777777" w:rsidR="003F1188" w:rsidRDefault="00040448">
      <w:pPr>
        <w:pStyle w:val="Heading1"/>
        <w:numPr>
          <w:ilvl w:val="0"/>
          <w:numId w:val="0"/>
        </w:numPr>
        <w:rPr>
          <w:szCs w:val="24"/>
        </w:rPr>
      </w:pPr>
      <w:r>
        <w:rPr>
          <w:szCs w:val="24"/>
        </w:rPr>
        <w:t>IX SKYRIUS</w:t>
      </w:r>
    </w:p>
    <w:p w14:paraId="0E921242" w14:textId="77777777" w:rsidR="003F1188" w:rsidRDefault="00040448">
      <w:pPr>
        <w:pStyle w:val="Heading1"/>
        <w:numPr>
          <w:ilvl w:val="0"/>
          <w:numId w:val="0"/>
        </w:numPr>
        <w:rPr>
          <w:szCs w:val="24"/>
        </w:rPr>
      </w:pPr>
      <w:r>
        <w:rPr>
          <w:szCs w:val="24"/>
        </w:rPr>
        <w:t>SUTARTIES NUTRAUKIMAS</w:t>
      </w:r>
    </w:p>
    <w:p w14:paraId="14D334F0" w14:textId="77777777" w:rsidR="003F1188" w:rsidRDefault="003F1188">
      <w:pPr>
        <w:jc w:val="center"/>
      </w:pPr>
    </w:p>
    <w:p w14:paraId="05A28F31" w14:textId="77777777" w:rsidR="003F1188" w:rsidRDefault="00040448">
      <w:pPr>
        <w:tabs>
          <w:tab w:val="left" w:pos="1311"/>
          <w:tab w:val="left" w:pos="1482"/>
        </w:tabs>
        <w:ind w:firstLine="851"/>
        <w:jc w:val="both"/>
      </w:pPr>
      <w:r>
        <w:t>35.</w:t>
      </w:r>
      <w:r>
        <w:tab/>
        <w:t>Ši Sutartis laikoma nutraukta:</w:t>
      </w:r>
    </w:p>
    <w:p w14:paraId="485C0086" w14:textId="77777777" w:rsidR="003F1188" w:rsidRDefault="00040448">
      <w:pPr>
        <w:tabs>
          <w:tab w:val="left" w:pos="1254"/>
          <w:tab w:val="left" w:pos="1482"/>
        </w:tabs>
        <w:ind w:firstLine="851"/>
        <w:jc w:val="both"/>
      </w:pPr>
      <w:r>
        <w:t>35.1.</w:t>
      </w:r>
      <w:r>
        <w:tab/>
        <w:t xml:space="preserve">jei Šalys </w:t>
      </w:r>
      <w:r>
        <w:t>rašytiniu susitarimu susitaria nutraukti šią Sutartį;</w:t>
      </w:r>
    </w:p>
    <w:p w14:paraId="0C8CF797" w14:textId="77777777" w:rsidR="003F1188" w:rsidRDefault="00040448">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14:paraId="17030658" w14:textId="77777777" w:rsidR="003F1188" w:rsidRDefault="00040448">
      <w:pPr>
        <w:tabs>
          <w:tab w:val="left" w:pos="1254"/>
          <w:tab w:val="left" w:pos="1482"/>
        </w:tabs>
        <w:ind w:firstLine="851"/>
        <w:jc w:val="both"/>
      </w:pPr>
      <w:r>
        <w:t>35.3.</w:t>
      </w:r>
      <w:r>
        <w:tab/>
        <w:t xml:space="preserve">kitais Lietuvos </w:t>
      </w:r>
      <w:r>
        <w:t>Respublikos įstatymų nustatytais atvejais.</w:t>
      </w:r>
    </w:p>
    <w:p w14:paraId="6A171111" w14:textId="77777777" w:rsidR="003F1188" w:rsidRDefault="00040448">
      <w:pPr>
        <w:tabs>
          <w:tab w:val="left" w:pos="1311"/>
          <w:tab w:val="left" w:pos="1482"/>
        </w:tabs>
        <w:ind w:firstLine="851"/>
        <w:jc w:val="both"/>
      </w:pPr>
      <w:r>
        <w:t>36.</w:t>
      </w:r>
      <w:r>
        <w:tab/>
        <w:t>Pareiškėjas, gavęs VVG ir Agentūros raštišką sutikimą, turi teisę vienašališkai nutraukti šią Sutartį, jeigu:</w:t>
      </w:r>
    </w:p>
    <w:p w14:paraId="11F6B4BC" w14:textId="77777777" w:rsidR="003F1188" w:rsidRDefault="00040448">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14:paraId="408057EE" w14:textId="77777777" w:rsidR="003F1188" w:rsidRDefault="00040448">
      <w:pPr>
        <w:tabs>
          <w:tab w:val="left" w:pos="1254"/>
          <w:tab w:val="left" w:pos="1482"/>
        </w:tabs>
        <w:ind w:firstLine="851"/>
        <w:jc w:val="both"/>
      </w:pPr>
      <w:r>
        <w:t>36.2</w:t>
      </w:r>
      <w:r>
        <w:t>.</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w:t>
      </w:r>
      <w:r>
        <w:t xml:space="preserve">ikotarpiu. </w:t>
      </w:r>
    </w:p>
    <w:p w14:paraId="16BA11D1" w14:textId="77777777" w:rsidR="003F1188" w:rsidRDefault="00040448">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14:paraId="7B4A35EB" w14:textId="77777777" w:rsidR="003F1188" w:rsidRDefault="00040448">
      <w:pPr>
        <w:tabs>
          <w:tab w:val="left" w:pos="1311"/>
          <w:tab w:val="left" w:pos="1482"/>
        </w:tabs>
        <w:ind w:firstLine="851"/>
        <w:jc w:val="both"/>
      </w:pPr>
      <w:r>
        <w:t>38.</w:t>
      </w:r>
      <w:r>
        <w:tab/>
        <w:t xml:space="preserve">Partneris </w:t>
      </w:r>
      <w:r>
        <w:rPr>
          <w:i/>
        </w:rPr>
        <w:t>(-iai)</w:t>
      </w:r>
      <w:r>
        <w:t>, no</w:t>
      </w:r>
      <w:r>
        <w:t xml:space="preserve">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14:paraId="69038502" w14:textId="77777777" w:rsidR="003F1188" w:rsidRDefault="00040448">
      <w:pPr>
        <w:tabs>
          <w:tab w:val="left" w:pos="1311"/>
          <w:tab w:val="left" w:pos="1482"/>
        </w:tabs>
        <w:ind w:firstLine="851"/>
        <w:jc w:val="both"/>
      </w:pPr>
      <w:r>
        <w:t>39.</w:t>
      </w:r>
      <w:r>
        <w:tab/>
        <w:t xml:space="preserve">Partneris </w:t>
      </w:r>
      <w:r>
        <w:rPr>
          <w:i/>
        </w:rPr>
        <w:t>(-iai)</w:t>
      </w:r>
      <w:r>
        <w:t>, nutraukda</w:t>
      </w:r>
      <w:r>
        <w:t xml:space="preserve">mas </w:t>
      </w:r>
      <w:r>
        <w:rPr>
          <w:i/>
        </w:rPr>
        <w:t>(-i)</w:t>
      </w:r>
      <w:r>
        <w:t xml:space="preserve"> šią Sutartį, įsipareigoja grąžinti Pareiškėjui visas gautas paramos lėšas, o jo </w:t>
      </w:r>
      <w:r>
        <w:rPr>
          <w:i/>
        </w:rPr>
        <w:t>(jų)</w:t>
      </w:r>
      <w:r>
        <w:t xml:space="preserve"> investuotos lėšos negrąžinamos.</w:t>
      </w:r>
    </w:p>
    <w:p w14:paraId="47129BAE" w14:textId="77777777" w:rsidR="003F1188" w:rsidRDefault="00040448">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14:paraId="2FEB4904" w14:textId="77777777" w:rsidR="003F1188" w:rsidRDefault="00040448">
      <w:pPr>
        <w:pStyle w:val="BodyText"/>
        <w:tabs>
          <w:tab w:val="left" w:pos="1311"/>
          <w:tab w:val="left" w:pos="1482"/>
        </w:tabs>
        <w:ind w:firstLine="851"/>
        <w:rPr>
          <w:szCs w:val="24"/>
        </w:rPr>
      </w:pPr>
      <w:r>
        <w:rPr>
          <w:szCs w:val="24"/>
        </w:rPr>
        <w:t>41.</w:t>
      </w:r>
      <w:r>
        <w:rPr>
          <w:szCs w:val="24"/>
        </w:rPr>
        <w:tab/>
        <w:t>Jeigu vietos projektas toliau neįgyvendinamas dėl Pareiškėjo kaltės, Pareiškėjas grąžina Agentūrai v</w:t>
      </w:r>
      <w:r>
        <w:rPr>
          <w:szCs w:val="24"/>
        </w:rPr>
        <w:t xml:space="preserve">isas gautas paramos lėšas ir atlygina visus Partnerio </w:t>
      </w:r>
      <w:r>
        <w:rPr>
          <w:i/>
          <w:szCs w:val="24"/>
        </w:rPr>
        <w:t>(-ių)</w:t>
      </w:r>
      <w:r>
        <w:rPr>
          <w:szCs w:val="24"/>
        </w:rPr>
        <w:t xml:space="preserve"> patirtus nuostolius Lietuvos Respublikos įstatymų ir kitų teisės aktų nustatyta tvarka.</w:t>
      </w:r>
    </w:p>
    <w:p w14:paraId="705CDA05" w14:textId="77777777" w:rsidR="003F1188" w:rsidRDefault="003F1188">
      <w:pPr>
        <w:pStyle w:val="BodyText"/>
        <w:jc w:val="center"/>
        <w:rPr>
          <w:szCs w:val="24"/>
        </w:rPr>
      </w:pPr>
    </w:p>
    <w:p w14:paraId="3524DB2B" w14:textId="77777777" w:rsidR="003F1188" w:rsidRDefault="00040448">
      <w:pPr>
        <w:pStyle w:val="Heading1"/>
        <w:numPr>
          <w:ilvl w:val="0"/>
          <w:numId w:val="0"/>
        </w:numPr>
        <w:rPr>
          <w:szCs w:val="24"/>
        </w:rPr>
      </w:pPr>
      <w:r>
        <w:rPr>
          <w:szCs w:val="24"/>
        </w:rPr>
        <w:t>X SKYRIUS</w:t>
      </w:r>
    </w:p>
    <w:p w14:paraId="61F8C315" w14:textId="77777777" w:rsidR="003F1188" w:rsidRDefault="00040448">
      <w:pPr>
        <w:pStyle w:val="Heading1"/>
        <w:numPr>
          <w:ilvl w:val="0"/>
          <w:numId w:val="0"/>
        </w:numPr>
        <w:rPr>
          <w:szCs w:val="24"/>
        </w:rPr>
      </w:pPr>
      <w:r>
        <w:rPr>
          <w:szCs w:val="24"/>
        </w:rPr>
        <w:t>dokumentų SIUNTIMAS</w:t>
      </w:r>
    </w:p>
    <w:p w14:paraId="1F60DAE4" w14:textId="77777777" w:rsidR="003F1188" w:rsidRDefault="003F1188">
      <w:pPr>
        <w:jc w:val="center"/>
      </w:pPr>
    </w:p>
    <w:p w14:paraId="61BA23A2" w14:textId="77777777" w:rsidR="003F1188" w:rsidRDefault="00040448">
      <w:pPr>
        <w:tabs>
          <w:tab w:val="left" w:pos="1311"/>
        </w:tabs>
        <w:ind w:firstLine="851"/>
        <w:jc w:val="both"/>
      </w:pPr>
      <w:r>
        <w:t>42.</w:t>
      </w:r>
      <w:r>
        <w:tab/>
        <w:t>Informacija, dokumentai ir pranešimai Šalims turi būti siunčiami šiais a</w:t>
      </w:r>
      <w:r>
        <w:t>dresais:</w:t>
      </w:r>
    </w:p>
    <w:p w14:paraId="3CF5F0A4" w14:textId="77777777" w:rsidR="003F1188" w:rsidRDefault="00040448">
      <w:pPr>
        <w:tabs>
          <w:tab w:val="left" w:pos="1425"/>
        </w:tabs>
        <w:ind w:firstLine="851"/>
        <w:jc w:val="both"/>
      </w:pPr>
      <w:r>
        <w:t>42.1.</w:t>
      </w:r>
      <w:r>
        <w:tab/>
        <w:t>Pareiškėjui: ________________________________; el. paštas ________________;</w:t>
      </w:r>
    </w:p>
    <w:p w14:paraId="421DA7E8" w14:textId="77777777" w:rsidR="003F1188" w:rsidRDefault="00040448">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14:paraId="06BF5171" w14:textId="77777777" w:rsidR="003F1188" w:rsidRDefault="00040448">
      <w:pPr>
        <w:tabs>
          <w:tab w:val="left" w:pos="1311"/>
        </w:tabs>
        <w:ind w:firstLine="851"/>
        <w:jc w:val="both"/>
      </w:pPr>
      <w:r>
        <w:t>43.</w:t>
      </w:r>
      <w:r>
        <w:tab/>
        <w:t>Šalys įsipareigoj</w:t>
      </w:r>
      <w:r>
        <w:t>a per 3 (tris) darbo dienas viena kitą informuoti apie savo adreso ir (ar) elektroninio pašto pakeitimą. Šalys, neįvykdžiusios šio įsipareigojimo, negali reikšti pretenzijų, kad jos negavo pranešimų ir kitų dokumentų, siųstų pagal senus duomenis.</w:t>
      </w:r>
    </w:p>
    <w:p w14:paraId="74A40D93" w14:textId="77777777" w:rsidR="003F1188" w:rsidRDefault="003F1188">
      <w:pPr>
        <w:tabs>
          <w:tab w:val="left" w:pos="1254"/>
        </w:tabs>
      </w:pPr>
    </w:p>
    <w:p w14:paraId="54A9C314" w14:textId="77777777" w:rsidR="003F1188" w:rsidRDefault="00040448">
      <w:pPr>
        <w:pStyle w:val="Heading1"/>
        <w:numPr>
          <w:ilvl w:val="0"/>
          <w:numId w:val="0"/>
        </w:numPr>
        <w:rPr>
          <w:szCs w:val="24"/>
        </w:rPr>
      </w:pPr>
      <w:r>
        <w:rPr>
          <w:szCs w:val="24"/>
        </w:rPr>
        <w:lastRenderedPageBreak/>
        <w:t xml:space="preserve">XI </w:t>
      </w:r>
      <w:r>
        <w:rPr>
          <w:szCs w:val="24"/>
        </w:rPr>
        <w:t>SKYRIUS</w:t>
      </w:r>
    </w:p>
    <w:p w14:paraId="0FADA7B7" w14:textId="77777777" w:rsidR="003F1188" w:rsidRDefault="00040448">
      <w:pPr>
        <w:pStyle w:val="Heading1"/>
        <w:numPr>
          <w:ilvl w:val="0"/>
          <w:numId w:val="0"/>
        </w:numPr>
        <w:rPr>
          <w:szCs w:val="24"/>
        </w:rPr>
      </w:pPr>
      <w:r>
        <w:rPr>
          <w:szCs w:val="24"/>
        </w:rPr>
        <w:t>Baigiamosios nuostatos</w:t>
      </w:r>
    </w:p>
    <w:p w14:paraId="1407DBF8" w14:textId="77777777" w:rsidR="003F1188" w:rsidRDefault="003F1188">
      <w:pPr>
        <w:pStyle w:val="SUT1"/>
        <w:spacing w:line="240" w:lineRule="auto"/>
        <w:jc w:val="center"/>
        <w:rPr>
          <w:szCs w:val="24"/>
        </w:rPr>
      </w:pPr>
    </w:p>
    <w:p w14:paraId="0C8E6D52" w14:textId="77777777" w:rsidR="003F1188" w:rsidRDefault="00040448">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4F04AD6B" w14:textId="77777777" w:rsidR="003F1188" w:rsidRDefault="00040448">
      <w:pPr>
        <w:pStyle w:val="SUT1"/>
        <w:tabs>
          <w:tab w:val="left" w:pos="1311"/>
        </w:tabs>
        <w:spacing w:line="240" w:lineRule="auto"/>
        <w:ind w:firstLine="851"/>
        <w:rPr>
          <w:szCs w:val="24"/>
          <w:lang w:eastAsia="lt-LT"/>
        </w:rPr>
      </w:pPr>
      <w:r>
        <w:rPr>
          <w:szCs w:val="24"/>
        </w:rPr>
        <w:t>4</w:t>
      </w:r>
      <w:r>
        <w:rPr>
          <w:szCs w:val="24"/>
        </w:rPr>
        <w:t>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017DB86B" w14:textId="77777777" w:rsidR="003F1188" w:rsidRDefault="00040448">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w:t>
      </w:r>
      <w:r>
        <w:rPr>
          <w:szCs w:val="24"/>
          <w:lang w:eastAsia="lt-LT"/>
        </w:rPr>
        <w:t>džiami derybomis. Nepavykus išspręsti ginčo, ginčai sprendžiami vadovaujantis Lietuvos Respublikos teisės aktais kompetentingame Lietuvos Respublikos teisme.</w:t>
      </w:r>
    </w:p>
    <w:p w14:paraId="4F188C7B" w14:textId="77777777" w:rsidR="003F1188" w:rsidRDefault="00040448">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w:t>
      </w:r>
      <w:r>
        <w:t>eisėmis ir pareigomis įgyvendinant jį.</w:t>
      </w:r>
    </w:p>
    <w:p w14:paraId="7BD21995" w14:textId="77777777" w:rsidR="003F1188" w:rsidRDefault="00040448">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14:paraId="462C58B2" w14:textId="77777777" w:rsidR="003F1188" w:rsidRDefault="00040448">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14:paraId="2E539056" w14:textId="77777777" w:rsidR="003F1188" w:rsidRDefault="00040448">
      <w:pPr>
        <w:pStyle w:val="SUT1"/>
        <w:tabs>
          <w:tab w:val="left" w:pos="1311"/>
        </w:tabs>
        <w:spacing w:line="240" w:lineRule="auto"/>
        <w:ind w:firstLine="851"/>
        <w:rPr>
          <w:szCs w:val="24"/>
        </w:rPr>
      </w:pPr>
      <w:r>
        <w:rPr>
          <w:szCs w:val="24"/>
        </w:rPr>
        <w:t>50.</w:t>
      </w:r>
      <w:r>
        <w:rPr>
          <w:szCs w:val="24"/>
        </w:rPr>
        <w:tab/>
        <w:t>Ši Suta</w:t>
      </w:r>
      <w:r>
        <w:rPr>
          <w:szCs w:val="24"/>
        </w:rPr>
        <w:t>rtis Šalių perskaityta, suprasta dėl turinio bei pasekmių ir, kaip atitinkanti jų valią, priimta ir pasirašyta.</w:t>
      </w:r>
    </w:p>
    <w:p w14:paraId="56D50DC1" w14:textId="77777777" w:rsidR="003F1188" w:rsidRDefault="003F1188">
      <w:pPr>
        <w:jc w:val="center"/>
      </w:pPr>
    </w:p>
    <w:p w14:paraId="467D8F23" w14:textId="77777777" w:rsidR="003F1188" w:rsidRDefault="00040448">
      <w:pPr>
        <w:pStyle w:val="Heading1"/>
        <w:numPr>
          <w:ilvl w:val="0"/>
          <w:numId w:val="0"/>
        </w:numPr>
        <w:rPr>
          <w:szCs w:val="24"/>
        </w:rPr>
      </w:pPr>
      <w:r>
        <w:rPr>
          <w:szCs w:val="24"/>
        </w:rPr>
        <w:t>XII SKYRIUS</w:t>
      </w:r>
    </w:p>
    <w:p w14:paraId="59E90C60" w14:textId="77777777" w:rsidR="003F1188" w:rsidRDefault="00040448">
      <w:pPr>
        <w:pStyle w:val="Heading1"/>
        <w:numPr>
          <w:ilvl w:val="0"/>
          <w:numId w:val="0"/>
        </w:numPr>
        <w:rPr>
          <w:szCs w:val="24"/>
        </w:rPr>
      </w:pPr>
      <w:r>
        <w:rPr>
          <w:szCs w:val="24"/>
        </w:rPr>
        <w:t>ŠALIŲ REKVIZITAI IR PARAŠAI</w:t>
      </w:r>
    </w:p>
    <w:p w14:paraId="5C8CB6D5" w14:textId="77777777" w:rsidR="003F1188" w:rsidRDefault="003F1188"/>
    <w:p w14:paraId="1D4F022A" w14:textId="77777777" w:rsidR="003F1188" w:rsidRDefault="00040448">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14:paraId="7B12D79A" w14:textId="77777777" w:rsidR="003F1188" w:rsidRDefault="003F1188">
      <w:pPr>
        <w:pStyle w:val="BodyText"/>
        <w:tabs>
          <w:tab w:val="left" w:pos="684"/>
        </w:tabs>
        <w:ind w:left="627"/>
        <w:rPr>
          <w:szCs w:val="24"/>
        </w:rPr>
      </w:pPr>
    </w:p>
    <w:p w14:paraId="1CE620B0" w14:textId="77777777" w:rsidR="003F1188" w:rsidRDefault="00040448">
      <w:pPr>
        <w:pStyle w:val="BodyText"/>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t>Kodas _______________________________</w:t>
      </w:r>
    </w:p>
    <w:p w14:paraId="4380CF96" w14:textId="77777777" w:rsidR="003F1188" w:rsidRDefault="00040448">
      <w:pPr>
        <w:pStyle w:val="BodyText"/>
        <w:rPr>
          <w:szCs w:val="24"/>
        </w:rPr>
      </w:pPr>
      <w:r>
        <w:rPr>
          <w:szCs w:val="24"/>
        </w:rPr>
        <w:t xml:space="preserve">Adresas _____________________ </w:t>
      </w:r>
      <w:r>
        <w:rPr>
          <w:szCs w:val="24"/>
        </w:rPr>
        <w:tab/>
      </w:r>
      <w:r>
        <w:rPr>
          <w:szCs w:val="24"/>
        </w:rPr>
        <w:tab/>
      </w:r>
      <w:r>
        <w:rPr>
          <w:szCs w:val="24"/>
        </w:rPr>
        <w:tab/>
        <w:t>Adresas _______________________________</w:t>
      </w:r>
    </w:p>
    <w:p w14:paraId="3FA88A8E" w14:textId="77777777" w:rsidR="003F1188" w:rsidRDefault="00040448">
      <w:pPr>
        <w:pStyle w:val="BodyText"/>
        <w:ind w:right="-31"/>
        <w:rPr>
          <w:szCs w:val="24"/>
        </w:rPr>
      </w:pPr>
      <w:r>
        <w:rPr>
          <w:szCs w:val="24"/>
        </w:rPr>
        <w:t xml:space="preserve">A. s. _____________________________ </w:t>
      </w:r>
      <w:r>
        <w:rPr>
          <w:szCs w:val="24"/>
        </w:rPr>
        <w:tab/>
      </w:r>
      <w:r>
        <w:rPr>
          <w:szCs w:val="24"/>
        </w:rPr>
        <w:tab/>
        <w:t>A. s. __________________________________</w:t>
      </w:r>
    </w:p>
    <w:p w14:paraId="3FD833FD" w14:textId="77777777" w:rsidR="003F1188" w:rsidRDefault="00040448">
      <w:pPr>
        <w:pStyle w:val="BodyText"/>
        <w:rPr>
          <w:szCs w:val="24"/>
        </w:rPr>
      </w:pPr>
      <w:r>
        <w:rPr>
          <w:szCs w:val="24"/>
        </w:rPr>
        <w:t xml:space="preserve">Banko pavadinimas _________________ </w:t>
      </w:r>
      <w:r>
        <w:rPr>
          <w:szCs w:val="24"/>
        </w:rPr>
        <w:tab/>
      </w:r>
      <w:r>
        <w:rPr>
          <w:szCs w:val="24"/>
        </w:rPr>
        <w:tab/>
        <w:t>Banko pavadinimas ______________________</w:t>
      </w:r>
    </w:p>
    <w:p w14:paraId="644F58E9" w14:textId="77777777" w:rsidR="003F1188" w:rsidRDefault="00040448">
      <w:pPr>
        <w:pStyle w:val="BodyText"/>
        <w:rPr>
          <w:szCs w:val="24"/>
        </w:rPr>
      </w:pPr>
      <w:r>
        <w:rPr>
          <w:szCs w:val="24"/>
        </w:rPr>
        <w:t xml:space="preserve">Banko kodas ______________________ </w:t>
      </w:r>
      <w:r>
        <w:rPr>
          <w:szCs w:val="24"/>
        </w:rPr>
        <w:tab/>
      </w:r>
      <w:r>
        <w:rPr>
          <w:szCs w:val="24"/>
        </w:rPr>
        <w:tab/>
        <w:t>Banko kodas ___________________________</w:t>
      </w:r>
    </w:p>
    <w:p w14:paraId="5312C0FA" w14:textId="77777777" w:rsidR="003F1188" w:rsidRDefault="00040448">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14:paraId="11822AF6" w14:textId="77777777" w:rsidR="003F1188" w:rsidRDefault="00040448">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14:paraId="49B6E7AC" w14:textId="77777777" w:rsidR="003F1188" w:rsidRDefault="003F1188">
      <w:pPr>
        <w:pStyle w:val="BodyText"/>
        <w:tabs>
          <w:tab w:val="left" w:pos="684"/>
        </w:tabs>
        <w:rPr>
          <w:szCs w:val="24"/>
        </w:rPr>
      </w:pPr>
    </w:p>
    <w:p w14:paraId="08E29631" w14:textId="77777777" w:rsidR="003F1188" w:rsidRDefault="00040448">
      <w:pPr>
        <w:pStyle w:val="BodyText"/>
        <w:tabs>
          <w:tab w:val="left" w:pos="684"/>
        </w:tabs>
        <w:rPr>
          <w:szCs w:val="24"/>
        </w:rPr>
      </w:pPr>
      <w:r>
        <w:rPr>
          <w:szCs w:val="24"/>
        </w:rPr>
        <w:t>______________________</w:t>
      </w:r>
      <w:r>
        <w:rPr>
          <w:szCs w:val="24"/>
        </w:rPr>
        <w:t xml:space="preserve">____________ </w:t>
      </w:r>
      <w:r>
        <w:rPr>
          <w:szCs w:val="24"/>
        </w:rPr>
        <w:tab/>
      </w:r>
      <w:r>
        <w:rPr>
          <w:szCs w:val="24"/>
        </w:rPr>
        <w:tab/>
        <w:t>______________________________________</w:t>
      </w:r>
    </w:p>
    <w:p w14:paraId="77A88E12" w14:textId="77777777" w:rsidR="003F1188" w:rsidRDefault="00040448">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185F3231" w14:textId="77777777" w:rsidR="003F1188" w:rsidRDefault="00040448">
      <w:pPr>
        <w:tabs>
          <w:tab w:val="left" w:pos="0"/>
        </w:tabs>
        <w:spacing w:after="120"/>
      </w:pPr>
      <w:r>
        <w:tab/>
        <w:t xml:space="preserve">                                  A. V. </w:t>
      </w:r>
      <w:r>
        <w:tab/>
      </w:r>
      <w:r>
        <w:tab/>
      </w:r>
      <w:r>
        <w:tab/>
        <w:t xml:space="preserve">                                            </w:t>
      </w:r>
      <w:r>
        <w:t xml:space="preserve">             A. V.</w:t>
      </w:r>
    </w:p>
    <w:p w14:paraId="171539C6" w14:textId="77777777" w:rsidR="003F1188" w:rsidRDefault="00040448">
      <w:pPr>
        <w:pStyle w:val="BodyText"/>
        <w:tabs>
          <w:tab w:val="left" w:pos="684"/>
        </w:tabs>
        <w:rPr>
          <w:szCs w:val="24"/>
        </w:rPr>
      </w:pPr>
      <w:r>
        <w:t>__________________________________                 ______________________________________</w:t>
      </w:r>
    </w:p>
    <w:p w14:paraId="24562EB5" w14:textId="77777777" w:rsidR="003F1188" w:rsidRDefault="00040448">
      <w:pPr>
        <w:ind w:firstLine="720"/>
        <w:rPr>
          <w:i/>
          <w:sz w:val="20"/>
          <w:szCs w:val="20"/>
        </w:rPr>
      </w:pPr>
      <w:r>
        <w:rPr>
          <w:i/>
          <w:sz w:val="20"/>
          <w:szCs w:val="20"/>
        </w:rPr>
        <w:t>(Parašas)                                                                                              (Parašas)</w:t>
      </w:r>
    </w:p>
    <w:p w14:paraId="194A9E10" w14:textId="77777777" w:rsidR="003F1188" w:rsidRDefault="00040448">
      <w:pPr>
        <w:tabs>
          <w:tab w:val="left" w:pos="0"/>
        </w:tabs>
        <w:rPr>
          <w:i/>
        </w:rPr>
      </w:pPr>
      <w:r>
        <w:rPr>
          <w:i/>
        </w:rPr>
        <w:t>__________________________________</w:t>
      </w:r>
      <w:r>
        <w:rPr>
          <w:i/>
        </w:rPr>
        <w:t xml:space="preserve">                 _____________________________________</w:t>
      </w:r>
    </w:p>
    <w:p w14:paraId="5E9E8A27" w14:textId="77777777" w:rsidR="003F1188" w:rsidRDefault="00040448">
      <w:pPr>
        <w:tabs>
          <w:tab w:val="left" w:pos="0"/>
        </w:tabs>
      </w:pPr>
      <w:r>
        <w:rPr>
          <w:i/>
          <w:sz w:val="20"/>
          <w:szCs w:val="20"/>
        </w:rPr>
        <w:t xml:space="preserve">           (Vardas ir pavardė)                                                                                (Vardas ir pavardė)</w:t>
      </w:r>
    </w:p>
    <w:sectPr w:rsidR="003F1188">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A6BB" w14:textId="77777777" w:rsidR="00040448" w:rsidRDefault="00040448">
      <w:r>
        <w:separator/>
      </w:r>
    </w:p>
  </w:endnote>
  <w:endnote w:type="continuationSeparator" w:id="0">
    <w:p w14:paraId="3D6DDBB8" w14:textId="77777777" w:rsidR="00040448" w:rsidRDefault="0004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E81D" w14:textId="77777777" w:rsidR="003F1188" w:rsidRDefault="003F1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9D23" w14:textId="77777777" w:rsidR="003F1188" w:rsidRDefault="003F1188">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B85A" w14:textId="77777777" w:rsidR="00040448" w:rsidRDefault="00040448">
      <w:r>
        <w:separator/>
      </w:r>
    </w:p>
  </w:footnote>
  <w:footnote w:type="continuationSeparator" w:id="0">
    <w:p w14:paraId="51C02B8B" w14:textId="77777777" w:rsidR="00040448" w:rsidRDefault="00040448">
      <w:r>
        <w:continuationSeparator/>
      </w:r>
    </w:p>
  </w:footnote>
  <w:footnote w:id="1">
    <w:p w14:paraId="6748875E" w14:textId="77777777" w:rsidR="003F1188" w:rsidRDefault="00040448">
      <w:pPr>
        <w:pStyle w:val="FootnoteText"/>
        <w:jc w:val="both"/>
      </w:pPr>
      <w:r>
        <w:rPr>
          <w:rStyle w:val="Inaosramenys"/>
        </w:rPr>
        <w:footnoteRef/>
      </w:r>
      <w:r>
        <w:rPr>
          <w:i/>
        </w:rPr>
        <w:t xml:space="preserve"> Taikoma, kai vietos </w:t>
      </w:r>
      <w:r>
        <w:rPr>
          <w:i/>
        </w:rPr>
        <w:t>projekto vykdytojas – privatus asmuo arba viešasis juridinis asmuo, išskyrus valstybės ir savivaldybių institucijas. Kitu atveju, šis punktas išbraukiamas.</w:t>
      </w:r>
    </w:p>
  </w:footnote>
  <w:footnote w:id="2">
    <w:p w14:paraId="647DFFA2" w14:textId="77777777" w:rsidR="003F1188" w:rsidRDefault="00040448">
      <w:pPr>
        <w:pStyle w:val="FootnoteText"/>
        <w:jc w:val="both"/>
      </w:pPr>
      <w:r>
        <w:rPr>
          <w:rStyle w:val="Inaosramenys"/>
        </w:rPr>
        <w:footnoteRef/>
      </w:r>
      <w:r>
        <w:rPr>
          <w:i/>
        </w:rPr>
        <w:t xml:space="preserve"> Taikoma, kai vietos projekto vykdytojas yra valstybės arba savivaldybės institucija. Kitu atveju, </w:t>
      </w:r>
      <w:r>
        <w:rPr>
          <w:i/>
        </w:rPr>
        <w:t>šis punktas išbraukiamas.</w:t>
      </w:r>
    </w:p>
  </w:footnote>
  <w:footnote w:id="3">
    <w:p w14:paraId="50C4C590" w14:textId="77777777" w:rsidR="003F1188" w:rsidRDefault="00040448">
      <w:pPr>
        <w:pStyle w:val="FootnoteText"/>
        <w:jc w:val="both"/>
      </w:pPr>
      <w:r>
        <w:rPr>
          <w:rStyle w:val="Inaosramenys"/>
        </w:rPr>
        <w:footnoteRef/>
      </w:r>
      <w:r>
        <w:rPr>
          <w:i/>
        </w:rPr>
        <w:t xml:space="preserve"> Vadovaujantis Taisyklių 22.1.2 papunkčiu (kaimo vietovių ar dvisektorių VVG atveju).</w:t>
      </w:r>
    </w:p>
  </w:footnote>
  <w:footnote w:id="4">
    <w:p w14:paraId="27DC0BBE" w14:textId="77777777" w:rsidR="003F1188" w:rsidRDefault="00040448">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A651" w14:textId="77777777" w:rsidR="003F1188" w:rsidRDefault="00040448">
    <w:pPr>
      <w:pStyle w:val="Header"/>
    </w:pPr>
    <w:r>
      <w:rPr>
        <w:noProof/>
      </w:rPr>
      <mc:AlternateContent>
        <mc:Choice Requires="wps">
          <w:drawing>
            <wp:anchor distT="0" distB="0" distL="0" distR="0" simplePos="0" relativeHeight="10" behindDoc="1" locked="0" layoutInCell="1" allowOverlap="1" wp14:anchorId="39EC76C7" wp14:editId="3F958CD4">
              <wp:simplePos x="0" y="0"/>
              <wp:positionH relativeFrom="margin">
                <wp:align>center</wp:align>
              </wp:positionH>
              <wp:positionV relativeFrom="paragraph">
                <wp:posOffset>635</wp:posOffset>
              </wp:positionV>
              <wp:extent cx="154305" cy="174625"/>
              <wp:effectExtent l="0" t="0" r="0" b="0"/>
              <wp:wrapSquare wrapText="largest"/>
              <wp:docPr id="5" name="Kadras1"/>
              <wp:cNvGraphicFramePr/>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C3E2B21" w14:textId="77777777" w:rsidR="003F1188" w:rsidRDefault="00040448">
                          <w:pPr>
                            <w:pStyle w:val="Header"/>
                          </w:pPr>
                          <w:r>
                            <w:rPr>
                              <w:rStyle w:val="PageNumber"/>
                              <w:rFonts w:ascii="Times New Roman" w:hAnsi="Times New Roman"/>
                              <w:color w:val="000000"/>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spAutoFit/>
                    </wps:bodyPr>
                  </wps:wsp>
                </a:graphicData>
              </a:graphic>
            </wp:anchor>
          </w:drawing>
        </mc:Choice>
        <mc:Fallback>
          <w:pict>
            <v:rect id="shape_0" ID="Kadras1" stroked="f" style="position:absolute;margin-left:235.05pt;margin-top:0.05pt;width:12.05pt;height:13.65pt;mso-position-horizontal:center;mso-position-horizontal-relative:margin" wp14:anchorId="7F79EA44">
              <w10:wrap type="square"/>
              <v:fill o:detectmouseclick="t" on="false"/>
              <v:stroke color="#3465a4" joinstyle="round" endcap="flat"/>
              <v:textbox>
                <w:txbxContent>
                  <w:p>
                    <w:pPr>
                      <w:pStyle w:val="Puslapinantrat"/>
                      <w:rPr/>
                    </w:pPr>
                    <w:r>
                      <w:rPr>
                        <w:rStyle w:val="Pagenumber"/>
                        <w:rFonts w:ascii="Times New Roman" w:hAnsi="Times New Roman"/>
                        <w:color w:val="000000"/>
                      </w:rPr>
                      <w:fldChar w:fldCharType="begin"/>
                    </w:r>
                    <w:r>
                      <w:rPr>
                        <w:rStyle w:val="Pagenumber"/>
                        <w:rFonts w:ascii="Times New Roman" w:hAnsi="Times New Roman"/>
                      </w:rPr>
                      <w:instrText> PAGE </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7504" w14:textId="77777777" w:rsidR="003F1188" w:rsidRDefault="003F1188">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9CF"/>
    <w:multiLevelType w:val="multilevel"/>
    <w:tmpl w:val="538A63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7F1437"/>
    <w:multiLevelType w:val="multilevel"/>
    <w:tmpl w:val="4F3AFC20"/>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E928D4"/>
    <w:multiLevelType w:val="multilevel"/>
    <w:tmpl w:val="1C1A640A"/>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3" w15:restartNumberingAfterBreak="0">
    <w:nsid w:val="7E044657"/>
    <w:multiLevelType w:val="multilevel"/>
    <w:tmpl w:val="8EAA80F0"/>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88"/>
    <w:rsid w:val="000316B7"/>
    <w:rsid w:val="00040448"/>
    <w:rsid w:val="003F1188"/>
    <w:rsid w:val="006662D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BD01"/>
  <w15:docId w15:val="{78024E78-F0AB-4127-A4AE-9FC0A5F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65CFED-17B5-4ACE-A8EA-B6882DEA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19827</Words>
  <Characters>11302</Characters>
  <Application>Microsoft Office Word</Application>
  <DocSecurity>0</DocSecurity>
  <Lines>94</Lines>
  <Paragraphs>62</Paragraphs>
  <ScaleCrop>false</ScaleCrop>
  <Company>Ministerija</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EDITA GUDIŠAUSKIENĖ</cp:lastModifiedBy>
  <cp:revision>47</cp:revision>
  <cp:lastPrinted>2009-04-27T09:33:00Z</cp:lastPrinted>
  <dcterms:created xsi:type="dcterms:W3CDTF">2019-03-25T17:26:00Z</dcterms:created>
  <dcterms:modified xsi:type="dcterms:W3CDTF">2020-06-23T11:50:00Z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