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9096" w14:textId="77777777" w:rsidR="00C43ADF" w:rsidRPr="007658FD" w:rsidRDefault="00C43ADF" w:rsidP="007658FD">
      <w:pPr>
        <w:spacing w:line="240" w:lineRule="auto"/>
      </w:pPr>
    </w:p>
    <w:p w14:paraId="5699F1AB" w14:textId="59EE1335" w:rsidR="00C23C49" w:rsidRPr="007658FD" w:rsidRDefault="00C23C49" w:rsidP="007658FD">
      <w:pPr>
        <w:pStyle w:val="Heading7"/>
        <w:spacing w:line="240" w:lineRule="auto"/>
      </w:pPr>
      <w:r w:rsidRPr="007658FD">
        <w:t>DZŪKIJOS KAIMO PLĖTROS PARTNERIŲ ASOCIACIJOS (DZŪKIJOS VVG) VIETOS VEIKLOS GRUPĖS VIETOS PROJEKTŲ ATRANKOS KOMITETO</w:t>
      </w:r>
    </w:p>
    <w:p w14:paraId="6AD90875" w14:textId="1F3773CF" w:rsidR="00C23C49" w:rsidRPr="007658FD" w:rsidRDefault="00C23C49" w:rsidP="007658FD">
      <w:pPr>
        <w:pStyle w:val="Heading7"/>
        <w:spacing w:line="240" w:lineRule="auto"/>
      </w:pPr>
      <w:r w:rsidRPr="007658FD">
        <w:t>20</w:t>
      </w:r>
      <w:r w:rsidR="00362FF2">
        <w:t>20</w:t>
      </w:r>
      <w:r w:rsidRPr="007658FD">
        <w:t xml:space="preserve"> M. </w:t>
      </w:r>
      <w:r w:rsidR="00544154">
        <w:t>RUGSĖJO</w:t>
      </w:r>
      <w:r w:rsidRPr="007658FD">
        <w:t xml:space="preserve"> </w:t>
      </w:r>
      <w:r w:rsidR="00544154">
        <w:t>4</w:t>
      </w:r>
      <w:r w:rsidRPr="007658FD">
        <w:t xml:space="preserve"> D. POSĖDŽIO</w:t>
      </w:r>
    </w:p>
    <w:p w14:paraId="23265A74" w14:textId="77777777" w:rsidR="00C23C49" w:rsidRPr="007658FD" w:rsidRDefault="00C23C49" w:rsidP="007658FD">
      <w:pPr>
        <w:pStyle w:val="Heading7"/>
        <w:spacing w:line="240" w:lineRule="auto"/>
      </w:pPr>
      <w:r w:rsidRPr="007658FD">
        <w:t>PROTOKOLO DĖSTOMOJI DALIS</w:t>
      </w:r>
    </w:p>
    <w:p w14:paraId="728C53B8" w14:textId="77777777" w:rsidR="00A43D94" w:rsidRPr="007658FD" w:rsidRDefault="00A43D94" w:rsidP="007658FD">
      <w:pPr>
        <w:spacing w:line="240" w:lineRule="auto"/>
        <w:jc w:val="center"/>
        <w:rPr>
          <w:b/>
          <w:bCs/>
        </w:rPr>
      </w:pPr>
    </w:p>
    <w:p w14:paraId="0C74B5B4" w14:textId="6D87CEE1" w:rsidR="00A43D94" w:rsidRPr="007658FD" w:rsidRDefault="008C4601" w:rsidP="007658FD">
      <w:pPr>
        <w:spacing w:line="240" w:lineRule="auto"/>
        <w:jc w:val="center"/>
      </w:pPr>
      <w:r w:rsidRPr="007658FD">
        <w:t>2</w:t>
      </w:r>
      <w:r w:rsidR="006C2B99" w:rsidRPr="007658FD">
        <w:t>0</w:t>
      </w:r>
      <w:r w:rsidR="00362FF2">
        <w:t>20</w:t>
      </w:r>
      <w:r w:rsidRPr="007658FD">
        <w:t xml:space="preserve"> m</w:t>
      </w:r>
      <w:r w:rsidR="007241D2" w:rsidRPr="007658FD">
        <w:t xml:space="preserve">. </w:t>
      </w:r>
      <w:r w:rsidR="00544154">
        <w:t>rugsėjo</w:t>
      </w:r>
      <w:r w:rsidR="007241D2" w:rsidRPr="007658FD">
        <w:t xml:space="preserve"> </w:t>
      </w:r>
      <w:r w:rsidR="002B330D">
        <w:t>24</w:t>
      </w:r>
      <w:r w:rsidR="007241D2" w:rsidRPr="007658FD">
        <w:t xml:space="preserve"> </w:t>
      </w:r>
      <w:r w:rsidRPr="007658FD">
        <w:t>d.</w:t>
      </w:r>
      <w:r w:rsidR="00A43D94" w:rsidRPr="007658FD">
        <w:rPr>
          <w:i/>
        </w:rPr>
        <w:t xml:space="preserve"> </w:t>
      </w:r>
      <w:r w:rsidR="00B12C69" w:rsidRPr="007658FD">
        <w:t xml:space="preserve">Nr. </w:t>
      </w:r>
      <w:r w:rsidR="00544154">
        <w:t>2</w:t>
      </w:r>
    </w:p>
    <w:p w14:paraId="2F297CE2" w14:textId="1BBAC208" w:rsidR="00D13E1A" w:rsidRPr="007658FD" w:rsidRDefault="00D13E1A" w:rsidP="007658FD">
      <w:pPr>
        <w:spacing w:line="240" w:lineRule="auto"/>
        <w:jc w:val="center"/>
      </w:pPr>
    </w:p>
    <w:p w14:paraId="76886D70" w14:textId="3317C711" w:rsidR="00B40DCB" w:rsidRPr="007658FD" w:rsidRDefault="007241D2" w:rsidP="007658FD">
      <w:pPr>
        <w:spacing w:line="240" w:lineRule="auto"/>
        <w:jc w:val="center"/>
      </w:pPr>
      <w:r w:rsidRPr="007658FD">
        <w:t>Lazdijai</w:t>
      </w:r>
    </w:p>
    <w:p w14:paraId="59D85E82" w14:textId="483B1F43" w:rsidR="00A43D94" w:rsidRPr="007658FD" w:rsidRDefault="00A43D94" w:rsidP="007658FD">
      <w:pPr>
        <w:spacing w:line="240" w:lineRule="auto"/>
        <w:ind w:left="629"/>
      </w:pPr>
    </w:p>
    <w:p w14:paraId="1F2B1E31" w14:textId="77777777" w:rsidR="00C43ADF" w:rsidRPr="007658FD" w:rsidRDefault="00C43ADF" w:rsidP="007658FD">
      <w:pPr>
        <w:spacing w:line="240" w:lineRule="auto"/>
        <w:ind w:left="629"/>
      </w:pPr>
    </w:p>
    <w:p w14:paraId="5CAE7BF7" w14:textId="3AF744BE" w:rsidR="00A43D94" w:rsidRPr="007658FD" w:rsidRDefault="00A43D94" w:rsidP="007658FD">
      <w:pPr>
        <w:spacing w:line="240" w:lineRule="auto"/>
      </w:pPr>
      <w:r w:rsidRPr="007658FD">
        <w:t>Posėdis</w:t>
      </w:r>
      <w:r w:rsidR="00E35DBD" w:rsidRPr="007658FD">
        <w:t xml:space="preserve"> </w:t>
      </w:r>
      <w:r w:rsidRPr="007658FD">
        <w:t xml:space="preserve">vyko – </w:t>
      </w:r>
      <w:r w:rsidR="007241D2" w:rsidRPr="007658FD">
        <w:t>20</w:t>
      </w:r>
      <w:r w:rsidR="00362FF2">
        <w:t>20</w:t>
      </w:r>
      <w:r w:rsidR="007241D2" w:rsidRPr="007658FD">
        <w:t xml:space="preserve"> m. </w:t>
      </w:r>
      <w:r w:rsidR="00544154">
        <w:t>rugsėjo</w:t>
      </w:r>
      <w:r w:rsidR="007241D2" w:rsidRPr="007658FD">
        <w:t xml:space="preserve"> </w:t>
      </w:r>
      <w:r w:rsidR="00544154">
        <w:t>4</w:t>
      </w:r>
      <w:r w:rsidR="007241D2" w:rsidRPr="007658FD">
        <w:t xml:space="preserve"> d., 1</w:t>
      </w:r>
      <w:r w:rsidR="00544154">
        <w:t>1</w:t>
      </w:r>
      <w:r w:rsidR="007241D2" w:rsidRPr="007658FD">
        <w:t>.00 val.</w:t>
      </w:r>
    </w:p>
    <w:p w14:paraId="2CD68B4C" w14:textId="475CB4DF" w:rsidR="00A43D94" w:rsidRPr="007658FD" w:rsidRDefault="00A43D94" w:rsidP="007658FD">
      <w:pPr>
        <w:spacing w:line="240" w:lineRule="auto"/>
      </w:pPr>
      <w:r w:rsidRPr="007658FD">
        <w:t xml:space="preserve">Posėdžio pirmininkas – </w:t>
      </w:r>
      <w:r w:rsidR="007241D2" w:rsidRPr="007658FD">
        <w:t>Sandra Sinkevičienė, Dzūkijos kaimo plėtros partnerių asociacijos (Dzūkijos VVG)  ( toliau – Dzūkijos VVG)  valdybos pirmininkė.</w:t>
      </w:r>
    </w:p>
    <w:p w14:paraId="3DAAB0E9" w14:textId="73BCDF19" w:rsidR="00A43D94" w:rsidRPr="007658FD" w:rsidRDefault="00A43D94" w:rsidP="007658FD">
      <w:pPr>
        <w:spacing w:line="240" w:lineRule="auto"/>
      </w:pPr>
      <w:r w:rsidRPr="007658FD">
        <w:t>Posėdžio sekretor</w:t>
      </w:r>
      <w:r w:rsidR="00962024" w:rsidRPr="007658FD">
        <w:t>ius</w:t>
      </w:r>
      <w:r w:rsidRPr="007658FD">
        <w:t xml:space="preserve"> – </w:t>
      </w:r>
      <w:r w:rsidR="007241D2" w:rsidRPr="007658FD">
        <w:rPr>
          <w:color w:val="000000" w:themeColor="text1"/>
        </w:rPr>
        <w:t xml:space="preserve">Edita Savukynaitė,  </w:t>
      </w:r>
      <w:r w:rsidR="007241D2" w:rsidRPr="007658FD">
        <w:t>Dzūkijos VVG  viešųjų ryšių specialistė.</w:t>
      </w:r>
    </w:p>
    <w:p w14:paraId="1EBA7661" w14:textId="77777777" w:rsidR="004C55DD" w:rsidRPr="007658FD" w:rsidRDefault="00A43D94" w:rsidP="001C0F7D">
      <w:pPr>
        <w:spacing w:line="240" w:lineRule="auto"/>
        <w:ind w:left="142" w:firstLine="425"/>
        <w:rPr>
          <w:b/>
        </w:rPr>
      </w:pPr>
      <w:r w:rsidRPr="007658FD">
        <w:rPr>
          <w:b/>
        </w:rPr>
        <w:t xml:space="preserve">Dalyvavo: </w:t>
      </w:r>
    </w:p>
    <w:p w14:paraId="1A9CB8F1" w14:textId="77777777" w:rsidR="00362FF2" w:rsidRDefault="00362FF2" w:rsidP="00362FF2">
      <w:pPr>
        <w:pStyle w:val="Standard"/>
        <w:spacing w:line="240" w:lineRule="auto"/>
      </w:pPr>
      <w:r>
        <w:rPr>
          <w:rStyle w:val="Numatytasispastraiposriftas1"/>
          <w:color w:val="000000"/>
          <w:shd w:val="clear" w:color="auto" w:fill="FFFFFF"/>
        </w:rPr>
        <w:t xml:space="preserve">Dumbliauskienė Sonata, </w:t>
      </w:r>
      <w:r>
        <w:rPr>
          <w:color w:val="000000"/>
        </w:rPr>
        <w:t>vietos valdžios sektorius;</w:t>
      </w:r>
    </w:p>
    <w:p w14:paraId="096FBC5D" w14:textId="77777777" w:rsidR="00362FF2" w:rsidRDefault="00362FF2" w:rsidP="00362FF2">
      <w:pPr>
        <w:pStyle w:val="Standard"/>
        <w:spacing w:line="240" w:lineRule="auto"/>
      </w:pPr>
      <w:r>
        <w:rPr>
          <w:rStyle w:val="Numatytasispastraiposriftas1"/>
          <w:color w:val="000000"/>
        </w:rPr>
        <w:t>Karauskienė Raminta, pilietinės visuomenės sektorius;</w:t>
      </w:r>
    </w:p>
    <w:p w14:paraId="1E99E1DA" w14:textId="77777777" w:rsidR="00362FF2" w:rsidRDefault="00362FF2" w:rsidP="00362FF2">
      <w:pPr>
        <w:pStyle w:val="Standard"/>
        <w:spacing w:line="240" w:lineRule="auto"/>
      </w:pPr>
      <w:r>
        <w:rPr>
          <w:rStyle w:val="Numatytasispastraiposriftas1"/>
          <w:color w:val="000000"/>
        </w:rPr>
        <w:t xml:space="preserve">Rutkauskas Žydrūnas, vietos valdžios sektorius; </w:t>
      </w:r>
    </w:p>
    <w:p w14:paraId="107A262A" w14:textId="77777777" w:rsidR="00362FF2" w:rsidRDefault="00362FF2" w:rsidP="00362FF2">
      <w:pPr>
        <w:pStyle w:val="Standard"/>
        <w:spacing w:line="240" w:lineRule="auto"/>
      </w:pPr>
      <w:r>
        <w:rPr>
          <w:rStyle w:val="Numatytasispastraiposriftas1"/>
          <w:color w:val="000000"/>
        </w:rPr>
        <w:t xml:space="preserve">Urbonavičius Tomas, </w:t>
      </w:r>
      <w:r>
        <w:rPr>
          <w:rStyle w:val="Numatytasispastraiposriftas1"/>
          <w:color w:val="000000"/>
          <w:shd w:val="clear" w:color="auto" w:fill="FFFFFF"/>
        </w:rPr>
        <w:t>verslo sektorius;</w:t>
      </w:r>
    </w:p>
    <w:p w14:paraId="3916D50D" w14:textId="77777777" w:rsidR="00362FF2" w:rsidRDefault="00362FF2" w:rsidP="00362FF2">
      <w:pPr>
        <w:pStyle w:val="Standard"/>
        <w:spacing w:line="240" w:lineRule="auto"/>
        <w:rPr>
          <w:color w:val="000000"/>
        </w:rPr>
      </w:pPr>
      <w:r>
        <w:rPr>
          <w:color w:val="000000"/>
        </w:rPr>
        <w:t>Sabaliauskas Zenonas, vietos valdžios sektorius;</w:t>
      </w:r>
    </w:p>
    <w:p w14:paraId="3BF82B9D" w14:textId="77777777" w:rsidR="00362FF2" w:rsidRDefault="00362FF2" w:rsidP="00362FF2">
      <w:pPr>
        <w:pStyle w:val="Standard"/>
        <w:spacing w:line="240" w:lineRule="auto"/>
        <w:rPr>
          <w:color w:val="000000"/>
        </w:rPr>
      </w:pPr>
      <w:r>
        <w:rPr>
          <w:color w:val="000000"/>
        </w:rPr>
        <w:t>Sinkevičienė Sandra, pilietinės visuomenės sektorius;</w:t>
      </w:r>
    </w:p>
    <w:p w14:paraId="68BCC347" w14:textId="506964B3" w:rsidR="00362FF2" w:rsidRDefault="00362FF2" w:rsidP="00362FF2">
      <w:pPr>
        <w:pStyle w:val="Standard"/>
        <w:spacing w:line="240" w:lineRule="auto"/>
        <w:rPr>
          <w:color w:val="000000"/>
        </w:rPr>
      </w:pPr>
      <w:r>
        <w:rPr>
          <w:color w:val="000000"/>
        </w:rPr>
        <w:t>Vaškevičius Rimas,</w:t>
      </w:r>
      <w:r w:rsidRPr="00362FF2">
        <w:rPr>
          <w:color w:val="000000"/>
        </w:rPr>
        <w:t xml:space="preserve"> </w:t>
      </w:r>
      <w:r>
        <w:rPr>
          <w:color w:val="000000"/>
        </w:rPr>
        <w:t>pilietinės visuomenės sektorius;</w:t>
      </w:r>
    </w:p>
    <w:p w14:paraId="3AAE0259" w14:textId="12008D79" w:rsidR="00362FF2" w:rsidRPr="00830472" w:rsidRDefault="00362FF2" w:rsidP="00830472">
      <w:pPr>
        <w:pStyle w:val="Standard"/>
        <w:spacing w:line="240" w:lineRule="auto"/>
        <w:rPr>
          <w:color w:val="000000"/>
        </w:rPr>
      </w:pPr>
      <w:r>
        <w:rPr>
          <w:color w:val="000000"/>
        </w:rPr>
        <w:t xml:space="preserve">Zajankauskienė Loreta, </w:t>
      </w:r>
      <w:r>
        <w:rPr>
          <w:rStyle w:val="Numatytasispastraiposriftas1"/>
          <w:color w:val="000000"/>
          <w:shd w:val="clear" w:color="auto" w:fill="FFFFFF"/>
        </w:rPr>
        <w:t>verslo sektorius</w:t>
      </w:r>
      <w:r w:rsidR="00830472">
        <w:rPr>
          <w:rStyle w:val="Numatytasispastraiposriftas1"/>
          <w:color w:val="000000"/>
          <w:shd w:val="clear" w:color="auto" w:fill="FFFFFF"/>
        </w:rPr>
        <w:t>.</w:t>
      </w:r>
    </w:p>
    <w:p w14:paraId="7A33A218" w14:textId="3AC98703" w:rsidR="007241D2" w:rsidRDefault="00544154" w:rsidP="001C0F7D">
      <w:pPr>
        <w:spacing w:line="240" w:lineRule="auto"/>
        <w:ind w:firstLine="567"/>
        <w:rPr>
          <w:color w:val="000000" w:themeColor="text1"/>
        </w:rPr>
      </w:pPr>
      <w:r>
        <w:rPr>
          <w:color w:val="000000" w:themeColor="text1"/>
        </w:rPr>
        <w:t xml:space="preserve">  </w:t>
      </w:r>
      <w:r w:rsidR="006979C0">
        <w:rPr>
          <w:color w:val="000000" w:themeColor="text1"/>
        </w:rPr>
        <w:t>Projektų atrankos komitet</w:t>
      </w:r>
      <w:r w:rsidR="006979C0" w:rsidRPr="006979C0">
        <w:rPr>
          <w:color w:val="000000" w:themeColor="text1"/>
        </w:rPr>
        <w:t xml:space="preserve">ą sudaro  11 narių. Posėdyje dalyvavo </w:t>
      </w:r>
      <w:r w:rsidR="00432243">
        <w:rPr>
          <w:color w:val="000000" w:themeColor="text1"/>
        </w:rPr>
        <w:t>8 nariai</w:t>
      </w:r>
      <w:r w:rsidR="006979C0">
        <w:rPr>
          <w:color w:val="000000" w:themeColor="text1"/>
        </w:rPr>
        <w:t>.</w:t>
      </w:r>
      <w:r w:rsidR="006979C0" w:rsidRPr="006979C0">
        <w:rPr>
          <w:color w:val="000000" w:themeColor="text1"/>
        </w:rPr>
        <w:t xml:space="preserve"> Kvorumas yra, posėdžio sprendimai yra teisėti.</w:t>
      </w:r>
      <w:r w:rsidR="007241D2" w:rsidRPr="007658FD">
        <w:rPr>
          <w:color w:val="000000" w:themeColor="text1"/>
        </w:rPr>
        <w:t xml:space="preserve">       </w:t>
      </w:r>
    </w:p>
    <w:p w14:paraId="64FFCA77" w14:textId="574A44DA" w:rsidR="00432243" w:rsidRPr="00432243" w:rsidRDefault="0031751E" w:rsidP="00432243">
      <w:pPr>
        <w:spacing w:line="240" w:lineRule="auto"/>
        <w:jc w:val="left"/>
        <w:rPr>
          <w:color w:val="000000" w:themeColor="text1"/>
        </w:rPr>
      </w:pPr>
      <w:r>
        <w:rPr>
          <w:color w:val="000000"/>
        </w:rPr>
        <w:t>Interaktyviu būdu (Skype vardas- KVPS), dalyvavo nariai-stebėtojai</w:t>
      </w:r>
      <w:r>
        <w:rPr>
          <w:color w:val="000000"/>
          <w:lang w:eastAsia="lt-LT"/>
        </w:rPr>
        <w:t xml:space="preserve">: </w:t>
      </w:r>
      <w:r w:rsidR="00544154" w:rsidRPr="00432243">
        <w:rPr>
          <w:bCs/>
          <w:color w:val="000000"/>
          <w:lang w:eastAsia="lt-LT"/>
        </w:rPr>
        <w:t>Karolis Klinavičius</w:t>
      </w:r>
      <w:r w:rsidR="00544154">
        <w:rPr>
          <w:bCs/>
          <w:color w:val="000000"/>
          <w:lang w:eastAsia="lt-LT"/>
        </w:rPr>
        <w:t>,</w:t>
      </w:r>
      <w:r w:rsidR="00544154" w:rsidRPr="00432243">
        <w:rPr>
          <w:color w:val="000000"/>
          <w:lang w:eastAsia="lt-LT"/>
        </w:rPr>
        <w:t xml:space="preserve"> </w:t>
      </w:r>
      <w:r w:rsidR="00432243" w:rsidRPr="00432243">
        <w:rPr>
          <w:color w:val="000000"/>
          <w:lang w:eastAsia="lt-LT"/>
        </w:rPr>
        <w:t xml:space="preserve">Kaimo plėtros ir </w:t>
      </w:r>
      <w:r w:rsidR="00432243">
        <w:rPr>
          <w:color w:val="000000"/>
          <w:lang w:eastAsia="lt-LT"/>
        </w:rPr>
        <w:t xml:space="preserve">paramos regionams departamento LEADER priemonių skyriaus </w:t>
      </w:r>
      <w:r w:rsidR="00432243" w:rsidRPr="00432243">
        <w:rPr>
          <w:color w:val="000000"/>
          <w:lang w:eastAsia="lt-LT"/>
        </w:rPr>
        <w:t>vyriausiasis specialistas</w:t>
      </w:r>
      <w:r w:rsidR="00432243" w:rsidRPr="00432243">
        <w:rPr>
          <w:bCs/>
          <w:color w:val="000000"/>
          <w:lang w:eastAsia="lt-LT"/>
        </w:rPr>
        <w:t>.</w:t>
      </w:r>
    </w:p>
    <w:p w14:paraId="57404911" w14:textId="77777777" w:rsidR="00544154" w:rsidRDefault="0044733B" w:rsidP="007658FD">
      <w:pPr>
        <w:spacing w:line="240" w:lineRule="auto"/>
      </w:pPr>
      <w:r>
        <w:t xml:space="preserve">   </w:t>
      </w:r>
    </w:p>
    <w:p w14:paraId="0C5A57A6" w14:textId="58400444" w:rsidR="004C55DD" w:rsidRPr="0044733B" w:rsidRDefault="004C55DD" w:rsidP="001C0F7D">
      <w:pPr>
        <w:spacing w:line="240" w:lineRule="auto"/>
        <w:ind w:firstLine="567"/>
        <w:rPr>
          <w:b/>
        </w:rPr>
      </w:pPr>
      <w:r w:rsidRPr="0073081A">
        <w:rPr>
          <w:b/>
        </w:rPr>
        <w:t>Dzūkijos VVG darbuotojai:</w:t>
      </w:r>
    </w:p>
    <w:p w14:paraId="65EAC5F8" w14:textId="77777777" w:rsidR="00362FF2" w:rsidRDefault="00362FF2" w:rsidP="00362FF2">
      <w:pPr>
        <w:pStyle w:val="Standard"/>
        <w:spacing w:line="240" w:lineRule="auto"/>
      </w:pPr>
      <w:r>
        <w:t>Edita Gudišauskienė,  Dzūkijos VVG  pirmininkė, VPS administravimo vadovė,</w:t>
      </w:r>
    </w:p>
    <w:p w14:paraId="7AB9B167" w14:textId="77777777" w:rsidR="00362FF2" w:rsidRDefault="00362FF2" w:rsidP="00362FF2">
      <w:pPr>
        <w:pStyle w:val="Standard"/>
        <w:spacing w:line="240" w:lineRule="auto"/>
      </w:pPr>
      <w:r>
        <w:t>Virginija Mazėtienė,  Dzūkijos VVG  projekto finansininkė, projektų vertintoja,</w:t>
      </w:r>
    </w:p>
    <w:p w14:paraId="40D7B55A" w14:textId="57E41089" w:rsidR="00362FF2" w:rsidRDefault="00362FF2" w:rsidP="00362FF2">
      <w:pPr>
        <w:pStyle w:val="Standard"/>
        <w:spacing w:line="240" w:lineRule="auto"/>
      </w:pPr>
      <w:r>
        <w:t>Edita Savukynaitė, Dzūkijo</w:t>
      </w:r>
      <w:r w:rsidR="00624737">
        <w:t>s VVG viešųjų ryšių specialistė, projektų vertintoja.</w:t>
      </w:r>
    </w:p>
    <w:p w14:paraId="3E9C0285" w14:textId="77777777" w:rsidR="001C0F7D" w:rsidRPr="007658FD" w:rsidRDefault="001C0F7D" w:rsidP="001C0F7D">
      <w:pPr>
        <w:spacing w:line="240" w:lineRule="auto"/>
        <w:rPr>
          <w:b/>
        </w:rPr>
      </w:pPr>
    </w:p>
    <w:p w14:paraId="289D829F" w14:textId="45C46017" w:rsidR="00A43D94" w:rsidRPr="007658FD" w:rsidRDefault="00F00227" w:rsidP="00F00227">
      <w:pPr>
        <w:spacing w:line="240" w:lineRule="auto"/>
        <w:ind w:firstLine="567"/>
      </w:pPr>
      <w:r>
        <w:rPr>
          <w:b/>
          <w:caps/>
        </w:rPr>
        <w:t xml:space="preserve"> </w:t>
      </w:r>
      <w:r w:rsidR="00A43D94" w:rsidRPr="007658FD">
        <w:rPr>
          <w:b/>
          <w:caps/>
        </w:rPr>
        <w:t>Darbotvarkė</w:t>
      </w:r>
      <w:r w:rsidR="00A43D94" w:rsidRPr="007658FD">
        <w:t>:</w:t>
      </w:r>
    </w:p>
    <w:p w14:paraId="2FCC7A22" w14:textId="2D6372CA" w:rsidR="00432243" w:rsidRDefault="00432243" w:rsidP="00A01B4C">
      <w:pPr>
        <w:pStyle w:val="Standard"/>
        <w:spacing w:line="240" w:lineRule="auto"/>
        <w:jc w:val="left"/>
      </w:pPr>
      <w:r>
        <w:t xml:space="preserve">1. </w:t>
      </w:r>
      <w:r w:rsidRPr="00B07EAD">
        <w:t xml:space="preserve">Dėl Vietos projektų paraiškų, gautų kvietimo Nr. </w:t>
      </w:r>
      <w:r>
        <w:t>12</w:t>
      </w:r>
      <w:r w:rsidRPr="00B07EAD">
        <w:t xml:space="preserve">  metu teikti vietos  projektus pagal  ,,Lazdijų rajono kaimo plėtros </w:t>
      </w:r>
      <w:r w:rsidR="0085336B">
        <w:t>strategijos 2016-2023 metams“ (</w:t>
      </w:r>
      <w:r w:rsidRPr="00B07EAD">
        <w:t>projekto  Nr. 42VS-KA-15-1-06693-PR001)</w:t>
      </w:r>
      <w:r w:rsidRPr="00B85122">
        <w:t xml:space="preserve"> priemonė</w:t>
      </w:r>
      <w:r>
        <w:t>s</w:t>
      </w:r>
      <w:r w:rsidRPr="00B85122">
        <w:t xml:space="preserve"> ,,Pagrindinės paslaugos ir kaimų atnaujinimas kaimo vietovėse“, LEADER-19.2-7, veiklos srit</w:t>
      </w:r>
      <w:r>
        <w:t>į</w:t>
      </w:r>
      <w:r w:rsidRPr="00B85122">
        <w:t xml:space="preserve"> „Parama investicijoms į visų rūšių mažos apimties infrastruktūrą“, LEADER-19.2-7.2.</w:t>
      </w:r>
      <w:r>
        <w:t xml:space="preserve">, </w:t>
      </w:r>
      <w:r w:rsidRPr="00B07EAD">
        <w:t xml:space="preserve">atrankos vertinimo rezultatų suvestinės ir  </w:t>
      </w:r>
      <w:r w:rsidRPr="006F49F8">
        <w:t>vietos projektų paraiškų  vertinimo ataskaitų svarstymo</w:t>
      </w:r>
    </w:p>
    <w:p w14:paraId="52405C32" w14:textId="52762CE3" w:rsidR="00362FF2" w:rsidRDefault="00362FF2" w:rsidP="00A01B4C">
      <w:pPr>
        <w:pStyle w:val="Standard"/>
        <w:spacing w:line="240" w:lineRule="auto"/>
        <w:jc w:val="left"/>
      </w:pPr>
      <w:r>
        <w:t xml:space="preserve">          Pastabų ir pasiūlymų iš posėdžio dalyvių  nebuvo gauta.</w:t>
      </w:r>
    </w:p>
    <w:p w14:paraId="5911640F" w14:textId="3BE04D35" w:rsidR="0031751E" w:rsidRDefault="00362FF2" w:rsidP="00544154">
      <w:pPr>
        <w:pStyle w:val="Standard"/>
        <w:spacing w:line="240" w:lineRule="auto"/>
      </w:pPr>
      <w:r>
        <w:t xml:space="preserve">          </w:t>
      </w:r>
      <w:r w:rsidR="00DC6827">
        <w:t xml:space="preserve">Bendru sutarimu nutarta patvirtinti pristatytą posėdžio darbotvarkę. Posėdžio pirmininkė visų posėdyje dalyvavusių narių paklausė dėl jų nešališkumo, galimo privačių ir viešų interesų konflikto. Kiekvienas vietos projektų atrankos komiteto narys pasirašė Vietos projektų atrankos komiteto nario </w:t>
      </w:r>
      <w:r w:rsidR="00DC6827" w:rsidRPr="00D45B31">
        <w:t>ir nario-stebėtojo</w:t>
      </w:r>
      <w:r w:rsidR="00DC6827">
        <w:t xml:space="preserve"> nešališkumo ir konfidencialumo deklaracijas (pridedama).</w:t>
      </w:r>
    </w:p>
    <w:p w14:paraId="78FBE0FA" w14:textId="04A4FC63" w:rsidR="00DC6827" w:rsidRPr="007658FD" w:rsidRDefault="00DC6827" w:rsidP="00F00227">
      <w:pPr>
        <w:pStyle w:val="Standard"/>
        <w:spacing w:line="240" w:lineRule="auto"/>
        <w:ind w:firstLine="567"/>
      </w:pPr>
      <w:r>
        <w:t xml:space="preserve">Posėdžio pirmininkė Sandra Sinkevičienė, </w:t>
      </w:r>
      <w:r w:rsidR="006215CB">
        <w:t>informavo</w:t>
      </w:r>
      <w:r>
        <w:t xml:space="preserve">, kad </w:t>
      </w:r>
      <w:r w:rsidR="003907D5">
        <w:t xml:space="preserve">pagal šią </w:t>
      </w:r>
      <w:r w:rsidR="003907D5" w:rsidRPr="00B85122">
        <w:t>priemon</w:t>
      </w:r>
      <w:r w:rsidR="003907D5">
        <w:t>ę</w:t>
      </w:r>
      <w:r w:rsidR="003907D5" w:rsidRPr="00B85122">
        <w:t xml:space="preserve"> ,,Pagrindinės paslaugos ir kaimų atnaujinimas kaimo vietovėse“, LEADER-19.2-7, veiklos srit</w:t>
      </w:r>
      <w:r w:rsidR="003907D5">
        <w:t>į</w:t>
      </w:r>
      <w:r w:rsidR="003907D5" w:rsidRPr="00B85122">
        <w:t xml:space="preserve"> „Parama investicijoms į visų rūšių mažos apimties infrastruktūrą“, LEADER-19.2-7.2.</w:t>
      </w:r>
      <w:r w:rsidR="003907D5">
        <w:t xml:space="preserve">, yra gautos trys vietos projekto paraiškos, tačiau </w:t>
      </w:r>
      <w:r>
        <w:t xml:space="preserve">yra gautas pareiškėjo </w:t>
      </w:r>
      <w:r w:rsidR="00D45B31">
        <w:t xml:space="preserve">Mikniškių </w:t>
      </w:r>
      <w:r>
        <w:t>kaimo bendruomenės komiteto</w:t>
      </w:r>
      <w:r w:rsidR="006656A6">
        <w:t xml:space="preserve"> pirmininkės</w:t>
      </w:r>
      <w:r>
        <w:t xml:space="preserve"> rašytinis prašymas atsiimti</w:t>
      </w:r>
      <w:r w:rsidR="003907D5">
        <w:t xml:space="preserve"> </w:t>
      </w:r>
      <w:r w:rsidR="0020151F">
        <w:t>Mikniškių kaimo bendruomenės komiteto pateiktą projekto paraišką „Sporto erdvės įrengimas Mikniškiuose“ Nr. LAZD-LEADER-6B-I-12-3-2020.</w:t>
      </w:r>
    </w:p>
    <w:p w14:paraId="08C89EEC" w14:textId="77777777" w:rsidR="002278B2" w:rsidRPr="007658FD" w:rsidRDefault="002278B2" w:rsidP="00544154">
      <w:pPr>
        <w:spacing w:line="240" w:lineRule="auto"/>
      </w:pPr>
    </w:p>
    <w:p w14:paraId="2A583DE1" w14:textId="01ED64F4" w:rsidR="00703A18" w:rsidRDefault="00544154" w:rsidP="00544154">
      <w:pPr>
        <w:suppressAutoHyphens/>
        <w:spacing w:line="240" w:lineRule="auto"/>
        <w:ind w:firstLine="720"/>
      </w:pPr>
      <w:r>
        <w:rPr>
          <w:b/>
        </w:rPr>
        <w:lastRenderedPageBreak/>
        <w:t>1</w:t>
      </w:r>
      <w:r w:rsidR="004A5826" w:rsidRPr="007658FD">
        <w:rPr>
          <w:b/>
        </w:rPr>
        <w:t>. SVARSTYTA</w:t>
      </w:r>
      <w:r w:rsidR="004A5826" w:rsidRPr="007658FD">
        <w:t xml:space="preserve">. </w:t>
      </w:r>
      <w:r w:rsidRPr="00B07EAD">
        <w:t xml:space="preserve">Dėl Vietos projektų paraiškų, gautų kvietimo Nr. </w:t>
      </w:r>
      <w:r>
        <w:t>12</w:t>
      </w:r>
      <w:r w:rsidRPr="00B07EAD">
        <w:t xml:space="preserve">  metu teikti vietos  projektus pagal  ,,Lazdijų rajono kaimo plėtros </w:t>
      </w:r>
      <w:r w:rsidR="0085336B">
        <w:t>strategijos 2016-2023 metams“ (</w:t>
      </w:r>
      <w:r w:rsidRPr="00B07EAD">
        <w:t>projekto  Nr. 42VS-KA-15-1-06693-PR001)</w:t>
      </w:r>
      <w:r w:rsidRPr="00B85122">
        <w:t xml:space="preserve"> priemonė</w:t>
      </w:r>
      <w:r>
        <w:t>s</w:t>
      </w:r>
      <w:r w:rsidRPr="00B85122">
        <w:t xml:space="preserve"> ,,Pagrindinės paslaugos ir kaimų atnaujinimas kaimo vietovėse“, LEADER-19.2-7, veiklos srit</w:t>
      </w:r>
      <w:r>
        <w:t>į</w:t>
      </w:r>
      <w:r w:rsidRPr="00B85122">
        <w:t xml:space="preserve"> „Parama investicijoms į visų rūšių mažos apimties infrastruktūrą“, LEADER-19.2-7.2.</w:t>
      </w:r>
      <w:r>
        <w:t xml:space="preserve">, </w:t>
      </w:r>
      <w:r w:rsidRPr="00B07EAD">
        <w:t xml:space="preserve">atrankos vertinimo rezultatų suvestinės ir  </w:t>
      </w:r>
      <w:r w:rsidRPr="006F49F8">
        <w:t>vietos projektų paraiškų  vertinimo ataskaitų svarstymo.</w:t>
      </w:r>
    </w:p>
    <w:p w14:paraId="206D3557" w14:textId="77777777" w:rsidR="00544154" w:rsidRPr="007658FD" w:rsidRDefault="00544154" w:rsidP="00544154">
      <w:pPr>
        <w:suppressAutoHyphens/>
        <w:spacing w:line="240" w:lineRule="auto"/>
        <w:ind w:firstLine="720"/>
      </w:pPr>
    </w:p>
    <w:p w14:paraId="5037367C" w14:textId="01D60657" w:rsidR="00A43D94" w:rsidRDefault="006317A6" w:rsidP="001C0F7D">
      <w:pPr>
        <w:spacing w:line="240" w:lineRule="auto"/>
        <w:ind w:firstLine="567"/>
      </w:pPr>
      <w:r w:rsidRPr="007658FD">
        <w:t xml:space="preserve"> </w:t>
      </w:r>
      <w:r w:rsidR="001C0F7D">
        <w:t>Posėdžio pirminkė Sandra</w:t>
      </w:r>
      <w:r w:rsidR="00B95107">
        <w:t xml:space="preserve"> Sinkevičienė pristatė teikiamą svarstymui vietos projektų paraiškų, </w:t>
      </w:r>
      <w:r w:rsidR="00B95107" w:rsidRPr="00B07EAD">
        <w:t xml:space="preserve">gautų kvietimo Nr. </w:t>
      </w:r>
      <w:r w:rsidR="00B95107">
        <w:t>12</w:t>
      </w:r>
      <w:r w:rsidR="00B95107" w:rsidRPr="00B07EAD">
        <w:t xml:space="preserve">  metu teikti vietos  projektus pagal  ,,Lazdijų rajono kaimo plėtros </w:t>
      </w:r>
      <w:r w:rsidR="00B95107">
        <w:t>strategijos 2016-2023 metams“ (</w:t>
      </w:r>
      <w:r w:rsidR="00B95107" w:rsidRPr="00B07EAD">
        <w:t>projekto  Nr. 42VS-KA-15-1-06693-PR001)</w:t>
      </w:r>
      <w:r w:rsidR="00B95107" w:rsidRPr="00B85122">
        <w:t xml:space="preserve"> priemonė</w:t>
      </w:r>
      <w:r w:rsidR="00B95107">
        <w:t>s</w:t>
      </w:r>
      <w:r w:rsidR="00B95107" w:rsidRPr="00B85122">
        <w:t xml:space="preserve"> ,,Pagrindinės paslaugos ir kaimų atnaujinimas kaimo vietovėse“, LEADER-19.2-7, veiklos srit</w:t>
      </w:r>
      <w:r w:rsidR="00B95107">
        <w:t>į</w:t>
      </w:r>
      <w:r w:rsidR="00B95107" w:rsidRPr="00B85122">
        <w:t xml:space="preserve"> „Parama investicijoms į visų rūšių mažos apimties infrastruktūrą“, LEADER-19.2-7.2.</w:t>
      </w:r>
      <w:r w:rsidR="00B95107">
        <w:t>,</w:t>
      </w:r>
      <w:r w:rsidR="00B95107" w:rsidRPr="00B95107">
        <w:t xml:space="preserve"> </w:t>
      </w:r>
      <w:r w:rsidR="00B95107">
        <w:t>atrankos vertinimo rezultatų suvestinę ir pakvietė vertintojas pristatyti atskirų vietos projektų paraiškų vertinimo ataskaitas.</w:t>
      </w:r>
      <w:r w:rsidR="003907D5">
        <w:t xml:space="preserve"> </w:t>
      </w:r>
    </w:p>
    <w:p w14:paraId="0343971A" w14:textId="42692528" w:rsidR="00B95107" w:rsidRDefault="00B95107" w:rsidP="00B95107">
      <w:pPr>
        <w:spacing w:line="240" w:lineRule="auto"/>
        <w:ind w:firstLine="567"/>
        <w:rPr>
          <w:lang w:eastAsia="lt-LT"/>
        </w:rPr>
      </w:pPr>
      <w:r>
        <w:t xml:space="preserve">1.1. Edita Savukynaitė pristatė pareiškėjo </w:t>
      </w:r>
      <w:r w:rsidRPr="00E0264A">
        <w:rPr>
          <w:lang w:eastAsia="lt-LT"/>
        </w:rPr>
        <w:t>Lazdijų žirgininkų klub</w:t>
      </w:r>
      <w:r w:rsidR="00D45B31">
        <w:rPr>
          <w:lang w:eastAsia="lt-LT"/>
        </w:rPr>
        <w:t>o, vietos projektą</w:t>
      </w:r>
      <w:r>
        <w:rPr>
          <w:lang w:eastAsia="lt-LT"/>
        </w:rPr>
        <w:t xml:space="preserve"> „</w:t>
      </w:r>
      <w:r w:rsidRPr="00E0264A">
        <w:rPr>
          <w:lang w:eastAsia="lt-LT"/>
        </w:rPr>
        <w:t>Viešojo naudojimo sporto infrastruktūros plėtra</w:t>
      </w:r>
      <w:r>
        <w:rPr>
          <w:lang w:eastAsia="lt-LT"/>
        </w:rPr>
        <w:t>“</w:t>
      </w:r>
      <w:r w:rsidR="0076678B" w:rsidRPr="0076678B">
        <w:rPr>
          <w:rStyle w:val="Heading7Char"/>
        </w:rPr>
        <w:t xml:space="preserve"> </w:t>
      </w:r>
      <w:r w:rsidR="0076678B" w:rsidRPr="00D97B26">
        <w:rPr>
          <w:rStyle w:val="Heading3Char"/>
          <w:rFonts w:ascii="Times New Roman" w:hAnsi="Times New Roman" w:cs="Times New Roman"/>
          <w:b w:val="0"/>
          <w:color w:val="auto"/>
        </w:rPr>
        <w:t>Nr.</w:t>
      </w:r>
      <w:r w:rsidR="0076678B" w:rsidRPr="00D97B26">
        <w:rPr>
          <w:caps/>
        </w:rPr>
        <w:t xml:space="preserve"> LAZD-LEADER-6B-I-12-2-2020</w:t>
      </w:r>
      <w:r w:rsidRPr="00D97B26">
        <w:rPr>
          <w:lang w:eastAsia="lt-LT"/>
        </w:rPr>
        <w:t>.</w:t>
      </w:r>
    </w:p>
    <w:p w14:paraId="43AACE20" w14:textId="49266833" w:rsidR="00B95107" w:rsidRDefault="00B95107" w:rsidP="00B95107">
      <w:pPr>
        <w:spacing w:line="240" w:lineRule="auto"/>
        <w:ind w:firstLine="567"/>
      </w:pPr>
      <w:r w:rsidRPr="00E5293D">
        <w:t>Projekto tikslas</w:t>
      </w:r>
      <w:r>
        <w:t xml:space="preserve"> - paslaugų, svarbių kaimo gyventojų gyvenimo kokybei, sportinei, socialinei, kultūrinei veiklai kurti ir plėtoti teikimas, plėtojant viešąją infrastruktūrą.</w:t>
      </w:r>
    </w:p>
    <w:p w14:paraId="58390FAD" w14:textId="75C8D827" w:rsidR="00B95107" w:rsidRDefault="00B95107" w:rsidP="00B95107">
      <w:pPr>
        <w:spacing w:line="252" w:lineRule="auto"/>
        <w:ind w:firstLine="567"/>
      </w:pPr>
      <w:r>
        <w:t>Įsigijus saugumo standartus atitinkančius hipodromo žirgų bėgimo tako gulbės kaklo tipo PVC apsauginius atitvarus, važiavimo kinkiniais – maniežinio važiavimo aikštelės komplektą ir kinkinio važiavimo rungties bokštelių su numeracija ir kamuoliukais komplektą bus o</w:t>
      </w:r>
      <w:r w:rsidRPr="00FD2456">
        <w:t>rganizuojamos žirgų lenktynės ir kinkinių varžybos</w:t>
      </w:r>
      <w:r>
        <w:t>, atvirų durų dienos. Bus garsinamas Lazdijų kraštas per žirginį sportą, kasmet organizuojant varžybas ir respublikinius čempionatus. Sportinių žirgų varžybų organizavimas pritrauks į Lazdijų kraštą šio sporto mėgėjus,  atsiras papildoma paslauga  bei pramoga Lazdijų rajono gyventojams ir turistams.</w:t>
      </w:r>
    </w:p>
    <w:p w14:paraId="6B64F341" w14:textId="2CC9EB68" w:rsidR="00D97B26" w:rsidRDefault="00D97B26" w:rsidP="00D97B26">
      <w:pPr>
        <w:spacing w:line="240" w:lineRule="auto"/>
        <w:ind w:firstLine="567"/>
      </w:pPr>
      <w:r>
        <w:t xml:space="preserve">Vietos projekto pridėtinės vertės (kokybės) vertinimo metu skirta </w:t>
      </w:r>
      <w:r>
        <w:rPr>
          <w:b/>
          <w:bCs/>
        </w:rPr>
        <w:t>8</w:t>
      </w:r>
      <w:r>
        <w:rPr>
          <w:b/>
        </w:rPr>
        <w:t>0 balų</w:t>
      </w:r>
      <w:r>
        <w:t xml:space="preserve"> suma:</w:t>
      </w:r>
    </w:p>
    <w:p w14:paraId="66B71F92" w14:textId="366EA668" w:rsidR="00D97B26" w:rsidRDefault="00D97B26" w:rsidP="00D97B26">
      <w:pPr>
        <w:spacing w:line="240" w:lineRule="auto"/>
        <w:ind w:firstLine="567"/>
        <w:rPr>
          <w:noProof/>
        </w:rPr>
      </w:pPr>
      <w:r>
        <w:t xml:space="preserve">1. </w:t>
      </w:r>
      <w:r w:rsidRPr="002611FA">
        <w:rPr>
          <w:noProof/>
        </w:rPr>
        <w:t xml:space="preserve">Projekto tikslinės grupės, potencialių naudos gavėjų, įtraukimas į projekto rengimą (apklausos, tyrimai, </w:t>
      </w:r>
      <w:r>
        <w:rPr>
          <w:noProof/>
        </w:rPr>
        <w:t xml:space="preserve">analizės, susirinkimai ir pan.) – skirta </w:t>
      </w:r>
      <w:r w:rsidRPr="00D97B26">
        <w:rPr>
          <w:b/>
          <w:noProof/>
        </w:rPr>
        <w:t>20 balų</w:t>
      </w:r>
      <w:r>
        <w:rPr>
          <w:noProof/>
        </w:rPr>
        <w:t>.</w:t>
      </w:r>
    </w:p>
    <w:p w14:paraId="463D3D8A" w14:textId="15286DD4" w:rsidR="00D97B26" w:rsidRDefault="00D97B26" w:rsidP="00D97B26">
      <w:pPr>
        <w:spacing w:line="240" w:lineRule="auto"/>
        <w:ind w:firstLine="567"/>
        <w:rPr>
          <w:noProof/>
        </w:rPr>
      </w:pPr>
      <w:r>
        <w:rPr>
          <w:noProof/>
        </w:rPr>
        <w:t xml:space="preserve">2. </w:t>
      </w:r>
      <w:r w:rsidRPr="00810D11">
        <w:rPr>
          <w:noProof/>
        </w:rPr>
        <w:t xml:space="preserve">Projekto veiklos (rezultatai) skirtos socialiai pažeidžiamoms grupėms (socialinės rizikos šeimoms, vienišiems ir senyviems žmonėms, daugiavaikėms šeimoms, bedarbiams, vaikams, mažamečius vaikus auginančioms </w:t>
      </w:r>
      <w:r>
        <w:rPr>
          <w:noProof/>
        </w:rPr>
        <w:t xml:space="preserve">šeimoms, neįgaliesiems ir pan.) – skirta </w:t>
      </w:r>
      <w:r w:rsidRPr="00D97B26">
        <w:rPr>
          <w:b/>
          <w:noProof/>
        </w:rPr>
        <w:t>30 balų</w:t>
      </w:r>
      <w:r>
        <w:rPr>
          <w:noProof/>
        </w:rPr>
        <w:t>.</w:t>
      </w:r>
    </w:p>
    <w:p w14:paraId="12DB1E21" w14:textId="0D71B48B" w:rsidR="00D97B26" w:rsidRDefault="00D97B26" w:rsidP="00D97B26">
      <w:pPr>
        <w:spacing w:line="240" w:lineRule="auto"/>
      </w:pPr>
      <w:r>
        <w:rPr>
          <w:noProof/>
        </w:rPr>
        <w:t xml:space="preserve">          3. </w:t>
      </w:r>
      <w:r w:rsidRPr="00A93F5A">
        <w:t>Projektas įgyvendinamas partnerystėje su kitais subjektais dalyvaujančiais projekto veiklose ir besinau</w:t>
      </w:r>
      <w:r>
        <w:t xml:space="preserve">dojančiais projekto rezultatais – balai </w:t>
      </w:r>
      <w:r w:rsidRPr="00D97B26">
        <w:rPr>
          <w:b/>
        </w:rPr>
        <w:t>neskirti</w:t>
      </w:r>
      <w:r>
        <w:t>.</w:t>
      </w:r>
    </w:p>
    <w:p w14:paraId="71596FC3" w14:textId="03B0B959" w:rsidR="00D97B26" w:rsidRPr="00D97B26" w:rsidRDefault="00D97B26" w:rsidP="00D97B26">
      <w:pPr>
        <w:spacing w:line="240" w:lineRule="auto"/>
        <w:rPr>
          <w:b/>
        </w:rPr>
      </w:pPr>
      <w:r>
        <w:t xml:space="preserve">          4. </w:t>
      </w:r>
      <w:r w:rsidRPr="00F967F0">
        <w:rPr>
          <w:noProof/>
        </w:rPr>
        <w:t>Didesnis gyventojų, gaunančių naudą dėl pagerintos infrastruktūros, skaičius</w:t>
      </w:r>
      <w:r>
        <w:rPr>
          <w:noProof/>
        </w:rPr>
        <w:t xml:space="preserve"> – skirta </w:t>
      </w:r>
      <w:r w:rsidRPr="00D97B26">
        <w:rPr>
          <w:b/>
          <w:noProof/>
        </w:rPr>
        <w:t>30 balų.</w:t>
      </w:r>
    </w:p>
    <w:p w14:paraId="47B39BC1" w14:textId="74E08B40" w:rsidR="00B95107" w:rsidRDefault="00B95107" w:rsidP="00B95107">
      <w:pPr>
        <w:pStyle w:val="Footer"/>
        <w:ind w:firstLine="567"/>
      </w:pPr>
      <w:r>
        <w:t xml:space="preserve">Projekto įgyvendinimo laikotarpis – </w:t>
      </w:r>
      <w:r w:rsidRPr="0076678B">
        <w:rPr>
          <w:b/>
        </w:rPr>
        <w:t>6 mėn</w:t>
      </w:r>
      <w:r>
        <w:t>.</w:t>
      </w:r>
    </w:p>
    <w:p w14:paraId="506B1BD8" w14:textId="04938FD6" w:rsidR="00B95107" w:rsidRDefault="00B95107" w:rsidP="00B95107">
      <w:pPr>
        <w:pStyle w:val="NoSpacing"/>
      </w:pPr>
      <w:r>
        <w:rPr>
          <w:b/>
          <w:color w:val="000000"/>
        </w:rPr>
        <w:t xml:space="preserve">          </w:t>
      </w:r>
      <w:r>
        <w:rPr>
          <w:color w:val="000000"/>
        </w:rPr>
        <w:t xml:space="preserve"> Prašoma paramos suma:</w:t>
      </w:r>
      <w:r>
        <w:rPr>
          <w:b/>
          <w:color w:val="000000"/>
        </w:rPr>
        <w:t xml:space="preserve"> </w:t>
      </w:r>
      <w:r w:rsidRPr="00B95107">
        <w:rPr>
          <w:b/>
          <w:lang w:eastAsia="lt-LT"/>
        </w:rPr>
        <w:t>29 133,60</w:t>
      </w:r>
      <w:r>
        <w:rPr>
          <w:lang w:eastAsia="lt-LT"/>
        </w:rPr>
        <w:t xml:space="preserve"> </w:t>
      </w:r>
      <w:r>
        <w:t>eurų.</w:t>
      </w:r>
    </w:p>
    <w:p w14:paraId="38181A6A" w14:textId="654B0631" w:rsidR="00B95107" w:rsidRDefault="00B95107" w:rsidP="00B95107">
      <w:pPr>
        <w:pStyle w:val="NoSpacing"/>
      </w:pPr>
      <w:r>
        <w:rPr>
          <w:b/>
        </w:rPr>
        <w:t xml:space="preserve">           </w:t>
      </w:r>
      <w:r>
        <w:t>Visa projekto vertė:</w:t>
      </w:r>
      <w:r>
        <w:rPr>
          <w:b/>
        </w:rPr>
        <w:t xml:space="preserve"> </w:t>
      </w:r>
      <w:r w:rsidRPr="00B95107">
        <w:rPr>
          <w:b/>
          <w:lang w:eastAsia="lt-LT"/>
        </w:rPr>
        <w:t>36 417,00</w:t>
      </w:r>
      <w:r>
        <w:rPr>
          <w:lang w:eastAsia="lt-LT"/>
        </w:rPr>
        <w:t xml:space="preserve"> </w:t>
      </w:r>
      <w:r>
        <w:t>eurų.</w:t>
      </w:r>
    </w:p>
    <w:p w14:paraId="186F55B4" w14:textId="69BB7ED8" w:rsidR="00B95107" w:rsidRPr="00B95107" w:rsidRDefault="00B95107" w:rsidP="00B95107">
      <w:pPr>
        <w:pStyle w:val="NoSpacing"/>
      </w:pPr>
      <w:r>
        <w:t xml:space="preserve">           Paramos lyginamoji dalis – </w:t>
      </w:r>
      <w:r w:rsidR="000D5FB2" w:rsidRPr="00437792">
        <w:rPr>
          <w:b/>
          <w:bCs/>
        </w:rPr>
        <w:t>8</w:t>
      </w:r>
      <w:r w:rsidRPr="00437792">
        <w:rPr>
          <w:b/>
          <w:bCs/>
        </w:rPr>
        <w:t>0</w:t>
      </w:r>
      <w:r>
        <w:rPr>
          <w:b/>
          <w:bCs/>
        </w:rPr>
        <w:t xml:space="preserve"> </w:t>
      </w:r>
      <w:r>
        <w:rPr>
          <w:b/>
        </w:rPr>
        <w:t>proc.</w:t>
      </w:r>
    </w:p>
    <w:p w14:paraId="377BFBD9" w14:textId="77777777" w:rsidR="00B95107" w:rsidRDefault="00B95107" w:rsidP="00B95107">
      <w:pPr>
        <w:pStyle w:val="Standard"/>
        <w:spacing w:line="240" w:lineRule="auto"/>
      </w:pPr>
      <w:r>
        <w:rPr>
          <w:b/>
        </w:rPr>
        <w:t xml:space="preserve">          Išvados ir rekomendacija:</w:t>
      </w:r>
    </w:p>
    <w:p w14:paraId="158A4228" w14:textId="77777777" w:rsidR="00B95107" w:rsidRDefault="00B95107" w:rsidP="00B95107">
      <w:pPr>
        <w:pStyle w:val="Standard"/>
        <w:spacing w:line="240" w:lineRule="auto"/>
      </w:pPr>
      <w:r>
        <w:t>Vietos projektas yra kokybiškas ir sukurs pakankamą pridėtinę vertę siekiant VPS vietos plėtros strategijos) tikslų ir galėtų būti finansuojama iš paramos VPS įgyvendinti.</w:t>
      </w:r>
    </w:p>
    <w:p w14:paraId="7418C03C" w14:textId="77777777" w:rsidR="00B95107" w:rsidRDefault="00B95107" w:rsidP="00B95107">
      <w:pPr>
        <w:pStyle w:val="Standard"/>
        <w:spacing w:line="240" w:lineRule="auto"/>
      </w:pPr>
      <w:r>
        <w:t>Rekomenduojama projektą teikti tolesniam vietos projektų paraiškų tinkamumo finansuoti vertinimu.</w:t>
      </w:r>
    </w:p>
    <w:p w14:paraId="4317506C" w14:textId="77777777" w:rsidR="001C0F7D" w:rsidRPr="00B95107" w:rsidRDefault="001C0F7D" w:rsidP="00B95107">
      <w:pPr>
        <w:spacing w:line="240" w:lineRule="auto"/>
        <w:rPr>
          <w:bCs/>
        </w:rPr>
      </w:pPr>
    </w:p>
    <w:p w14:paraId="0D3AF701" w14:textId="62443A72" w:rsidR="007658FD" w:rsidRPr="007658FD" w:rsidRDefault="007658FD" w:rsidP="00AD2F03">
      <w:pPr>
        <w:spacing w:line="240" w:lineRule="auto"/>
      </w:pPr>
      <w:r w:rsidRPr="007658FD">
        <w:t xml:space="preserve">          Siūloma pritarti vietos projektui ir pradėti kitą vertinimo etapą.</w:t>
      </w:r>
    </w:p>
    <w:p w14:paraId="2A22918B" w14:textId="77777777" w:rsidR="007658FD" w:rsidRPr="007658FD" w:rsidRDefault="007658FD" w:rsidP="00AD2F03">
      <w:pPr>
        <w:spacing w:line="240" w:lineRule="auto"/>
        <w:ind w:firstLine="567"/>
      </w:pPr>
    </w:p>
    <w:p w14:paraId="0B365379" w14:textId="77777777" w:rsidR="007658FD" w:rsidRPr="00AF4D14" w:rsidRDefault="007658FD" w:rsidP="00AD2F03">
      <w:pPr>
        <w:spacing w:line="240" w:lineRule="auto"/>
        <w:rPr>
          <w:b/>
          <w:bCs/>
        </w:rPr>
      </w:pPr>
      <w:r w:rsidRPr="00AF4D14">
        <w:rPr>
          <w:b/>
          <w:bCs/>
        </w:rPr>
        <w:t>NUTARTA:</w:t>
      </w:r>
    </w:p>
    <w:p w14:paraId="3E2CF17E" w14:textId="77777777" w:rsidR="007658FD" w:rsidRPr="007658FD" w:rsidRDefault="007658FD" w:rsidP="00AD2F03">
      <w:pPr>
        <w:spacing w:line="240" w:lineRule="auto"/>
      </w:pPr>
      <w:r w:rsidRPr="007658FD">
        <w:t xml:space="preserve">1. Pritarti vietos projektui ir rekomenduoti pradėti kitą vertinimo etapą </w:t>
      </w:r>
    </w:p>
    <w:p w14:paraId="5D3952E0" w14:textId="44E27FA9" w:rsidR="007658FD" w:rsidRPr="007658FD" w:rsidRDefault="007658FD" w:rsidP="00AD2F03">
      <w:pPr>
        <w:spacing w:line="240" w:lineRule="auto"/>
      </w:pPr>
      <w:r w:rsidRPr="007658FD">
        <w:t xml:space="preserve">Balsavo „už“: </w:t>
      </w:r>
      <w:r w:rsidR="001C0F7D">
        <w:t>8</w:t>
      </w:r>
      <w:r w:rsidRPr="007658FD">
        <w:t>,</w:t>
      </w:r>
    </w:p>
    <w:p w14:paraId="7B2D4EFC" w14:textId="77777777" w:rsidR="007658FD" w:rsidRPr="007658FD" w:rsidRDefault="007658FD" w:rsidP="00AD2F03">
      <w:pPr>
        <w:spacing w:line="240" w:lineRule="auto"/>
      </w:pPr>
      <w:r w:rsidRPr="007658FD">
        <w:t>Balsavo „prieš“: 0. Nutarimas priimtas vienbalsiai.</w:t>
      </w:r>
    </w:p>
    <w:p w14:paraId="53A7FF64" w14:textId="77777777" w:rsidR="007658FD" w:rsidRPr="007658FD" w:rsidRDefault="007658FD" w:rsidP="00AD2F03">
      <w:pPr>
        <w:spacing w:line="240" w:lineRule="auto"/>
      </w:pPr>
    </w:p>
    <w:p w14:paraId="2234BBA6" w14:textId="2FFC6CC0" w:rsidR="00DE2A50" w:rsidRDefault="000D5FB2" w:rsidP="00DE2A50">
      <w:pPr>
        <w:spacing w:line="240" w:lineRule="auto"/>
        <w:ind w:firstLine="567"/>
      </w:pPr>
      <w:r>
        <w:lastRenderedPageBreak/>
        <w:t>1.2. Virginija Mazėtienė pristatė VšĮ „Lazdijų kultūros centro“, vietos projekt</w:t>
      </w:r>
      <w:r w:rsidR="00D45B31">
        <w:t>ą</w:t>
      </w:r>
      <w:r>
        <w:t xml:space="preserve"> </w:t>
      </w:r>
      <w:r w:rsidR="00FB1A73">
        <w:t>„</w:t>
      </w:r>
      <w:r>
        <w:t>Būdviečio laisvalaikio salės remontas ir pritaikymas bendruomenės poreikiams</w:t>
      </w:r>
      <w:r w:rsidR="00FB1A73">
        <w:t>“ Nr. LAZD-LEADER-6B-I-12-1-2020</w:t>
      </w:r>
      <w:r>
        <w:t>.</w:t>
      </w:r>
    </w:p>
    <w:p w14:paraId="6FA117A1" w14:textId="60C3D9F5" w:rsidR="000D5FB2" w:rsidRPr="007658FD" w:rsidRDefault="000D5FB2" w:rsidP="00DE2A50">
      <w:pPr>
        <w:spacing w:line="240" w:lineRule="auto"/>
        <w:ind w:firstLine="567"/>
      </w:pPr>
      <w:r>
        <w:t>Projekto  tikslas – atnaujinti esamą infrastruktūrą, skatinti kaimo gyventojų socialinį ir kultūrinį aktyvumą, jaunimo užimtumą, sudaryti sąlygas aktyviam ir kūrybiškam laisvalaikio praleidimui ir vietos bendruomenių bendriems projektams, saviraiškai.</w:t>
      </w:r>
    </w:p>
    <w:p w14:paraId="5B559B16" w14:textId="39577EAC" w:rsidR="00FB1A73" w:rsidRDefault="00FB1A73" w:rsidP="000D5FB2">
      <w:pPr>
        <w:pStyle w:val="Footer"/>
        <w:ind w:firstLine="567"/>
      </w:pPr>
      <w:r>
        <w:t xml:space="preserve">Vietos projekto pridėtinės vertės (kokybės) vertinimo metu skirta </w:t>
      </w:r>
      <w:r>
        <w:rPr>
          <w:b/>
          <w:bCs/>
        </w:rPr>
        <w:t>7</w:t>
      </w:r>
      <w:r>
        <w:rPr>
          <w:b/>
        </w:rPr>
        <w:t>0 balų</w:t>
      </w:r>
      <w:r>
        <w:t xml:space="preserve"> suma:</w:t>
      </w:r>
    </w:p>
    <w:p w14:paraId="62338217" w14:textId="77777777" w:rsidR="00FB1A73" w:rsidRDefault="00FB1A73" w:rsidP="00FB1A73">
      <w:pPr>
        <w:spacing w:line="240" w:lineRule="auto"/>
        <w:ind w:firstLine="567"/>
        <w:rPr>
          <w:noProof/>
        </w:rPr>
      </w:pPr>
      <w:r>
        <w:t xml:space="preserve">1. </w:t>
      </w:r>
      <w:r w:rsidRPr="002611FA">
        <w:rPr>
          <w:noProof/>
        </w:rPr>
        <w:t xml:space="preserve">Projekto tikslinės grupės, potencialių naudos gavėjų, įtraukimas į projekto rengimą (apklausos, tyrimai, </w:t>
      </w:r>
      <w:r>
        <w:rPr>
          <w:noProof/>
        </w:rPr>
        <w:t xml:space="preserve">analizės, susirinkimai ir pan.) – skirta </w:t>
      </w:r>
      <w:r w:rsidRPr="00D97B26">
        <w:rPr>
          <w:b/>
          <w:noProof/>
        </w:rPr>
        <w:t>20 balų</w:t>
      </w:r>
      <w:r>
        <w:rPr>
          <w:noProof/>
        </w:rPr>
        <w:t>.</w:t>
      </w:r>
    </w:p>
    <w:p w14:paraId="6D12855E" w14:textId="3320214D" w:rsidR="00FB1A73" w:rsidRDefault="00FB1A73" w:rsidP="00FB1A73">
      <w:pPr>
        <w:spacing w:line="240" w:lineRule="auto"/>
        <w:ind w:firstLine="567"/>
        <w:rPr>
          <w:noProof/>
        </w:rPr>
      </w:pPr>
      <w:r>
        <w:rPr>
          <w:noProof/>
        </w:rPr>
        <w:t xml:space="preserve">2. </w:t>
      </w:r>
      <w:r w:rsidRPr="00810D11">
        <w:rPr>
          <w:noProof/>
        </w:rPr>
        <w:t xml:space="preserve">Projekto veiklos (rezultatai) skirtos socialiai pažeidžiamoms grupėms (socialinės rizikos šeimoms, vienišiems ir senyviems žmonėms, daugiavaikėms šeimoms, bedarbiams, vaikams, mažamečius vaikus auginančioms </w:t>
      </w:r>
      <w:r>
        <w:rPr>
          <w:noProof/>
        </w:rPr>
        <w:t xml:space="preserve">šeimoms, neįgaliesiems ir pan.) – </w:t>
      </w:r>
      <w:r>
        <w:t xml:space="preserve">balai </w:t>
      </w:r>
      <w:r w:rsidRPr="00D97B26">
        <w:rPr>
          <w:b/>
        </w:rPr>
        <w:t>neskirti</w:t>
      </w:r>
      <w:r>
        <w:rPr>
          <w:noProof/>
        </w:rPr>
        <w:t>.</w:t>
      </w:r>
    </w:p>
    <w:p w14:paraId="7A935F41" w14:textId="212AA726" w:rsidR="00FB1A73" w:rsidRDefault="00FB1A73" w:rsidP="00FB1A73">
      <w:pPr>
        <w:spacing w:line="240" w:lineRule="auto"/>
      </w:pPr>
      <w:r>
        <w:rPr>
          <w:noProof/>
        </w:rPr>
        <w:t xml:space="preserve">          3. </w:t>
      </w:r>
      <w:r w:rsidRPr="00A93F5A">
        <w:t>Projektas įgyvendinamas partnerystėje su kitais subjektais dalyvaujančiais projekto veiklose ir besinau</w:t>
      </w:r>
      <w:r>
        <w:t xml:space="preserve">dojančiais projekto rezultatais – </w:t>
      </w:r>
      <w:r>
        <w:rPr>
          <w:noProof/>
        </w:rPr>
        <w:t xml:space="preserve">skirta </w:t>
      </w:r>
      <w:r w:rsidRPr="00D97B26">
        <w:rPr>
          <w:b/>
          <w:noProof/>
        </w:rPr>
        <w:t>20 balų</w:t>
      </w:r>
      <w:r>
        <w:t>.</w:t>
      </w:r>
    </w:p>
    <w:p w14:paraId="0D8C80BD" w14:textId="7C5B1BAB" w:rsidR="00FB1A73" w:rsidRPr="00FB1A73" w:rsidRDefault="00FB1A73" w:rsidP="00FB1A73">
      <w:pPr>
        <w:spacing w:line="240" w:lineRule="auto"/>
        <w:rPr>
          <w:b/>
        </w:rPr>
      </w:pPr>
      <w:r>
        <w:t xml:space="preserve">          4. </w:t>
      </w:r>
      <w:r w:rsidRPr="00F967F0">
        <w:rPr>
          <w:noProof/>
        </w:rPr>
        <w:t>Didesnis gyventojų, gaunančių naudą dėl pagerintos infrastruktūros, skaičius</w:t>
      </w:r>
      <w:r>
        <w:rPr>
          <w:noProof/>
        </w:rPr>
        <w:t xml:space="preserve"> – skirta </w:t>
      </w:r>
      <w:r w:rsidRPr="00D97B26">
        <w:rPr>
          <w:b/>
          <w:noProof/>
        </w:rPr>
        <w:t>30 balų.</w:t>
      </w:r>
    </w:p>
    <w:p w14:paraId="068F2422" w14:textId="7E2B75F4" w:rsidR="000D5FB2" w:rsidRDefault="000D5FB2" w:rsidP="000D5FB2">
      <w:pPr>
        <w:pStyle w:val="Footer"/>
        <w:ind w:firstLine="567"/>
      </w:pPr>
      <w:r>
        <w:t>Projekto įgyvendinimo laikotarpis – 12 mėn.</w:t>
      </w:r>
    </w:p>
    <w:p w14:paraId="3C69DB2F" w14:textId="7EBC1616" w:rsidR="000D5FB2" w:rsidRDefault="000D5FB2" w:rsidP="000D5FB2">
      <w:pPr>
        <w:pStyle w:val="NoSpacing"/>
      </w:pPr>
      <w:r>
        <w:rPr>
          <w:b/>
          <w:color w:val="000000"/>
        </w:rPr>
        <w:t xml:space="preserve">          </w:t>
      </w:r>
      <w:r>
        <w:rPr>
          <w:color w:val="000000"/>
        </w:rPr>
        <w:t>Prašoma paramos suma:</w:t>
      </w:r>
      <w:r>
        <w:rPr>
          <w:b/>
          <w:color w:val="000000"/>
        </w:rPr>
        <w:t xml:space="preserve"> </w:t>
      </w:r>
      <w:r>
        <w:rPr>
          <w:b/>
          <w:lang w:eastAsia="lt-LT"/>
        </w:rPr>
        <w:t>63 999,85</w:t>
      </w:r>
      <w:r>
        <w:rPr>
          <w:lang w:eastAsia="lt-LT"/>
        </w:rPr>
        <w:t xml:space="preserve"> </w:t>
      </w:r>
      <w:r>
        <w:t>eurų.</w:t>
      </w:r>
    </w:p>
    <w:p w14:paraId="440A61B5" w14:textId="10A834EB" w:rsidR="000D5FB2" w:rsidRDefault="000D5FB2" w:rsidP="000D5FB2">
      <w:pPr>
        <w:pStyle w:val="NoSpacing"/>
      </w:pPr>
      <w:r>
        <w:rPr>
          <w:b/>
        </w:rPr>
        <w:t xml:space="preserve">          </w:t>
      </w:r>
      <w:r>
        <w:t>Visa projekto vertė:</w:t>
      </w:r>
      <w:r>
        <w:rPr>
          <w:b/>
        </w:rPr>
        <w:t xml:space="preserve"> </w:t>
      </w:r>
      <w:r>
        <w:rPr>
          <w:b/>
          <w:lang w:eastAsia="lt-LT"/>
        </w:rPr>
        <w:t>106 418,10</w:t>
      </w:r>
      <w:r>
        <w:rPr>
          <w:lang w:eastAsia="lt-LT"/>
        </w:rPr>
        <w:t xml:space="preserve"> </w:t>
      </w:r>
      <w:r>
        <w:t>eurų.</w:t>
      </w:r>
    </w:p>
    <w:p w14:paraId="5D53291B" w14:textId="2002D6A4" w:rsidR="000D5FB2" w:rsidRPr="00B95107" w:rsidRDefault="000D5FB2" w:rsidP="000D5FB2">
      <w:pPr>
        <w:pStyle w:val="NoSpacing"/>
      </w:pPr>
      <w:r>
        <w:t xml:space="preserve">          Paramos lyginamoji dalis – </w:t>
      </w:r>
      <w:r>
        <w:rPr>
          <w:b/>
          <w:bCs/>
        </w:rPr>
        <w:t xml:space="preserve">60,14 </w:t>
      </w:r>
      <w:r>
        <w:rPr>
          <w:b/>
        </w:rPr>
        <w:t>proc.</w:t>
      </w:r>
    </w:p>
    <w:p w14:paraId="03C2D0B0" w14:textId="7FC3051A" w:rsidR="00DE0484" w:rsidRDefault="000D5FB2" w:rsidP="00DE0484">
      <w:pPr>
        <w:pStyle w:val="Standard"/>
        <w:spacing w:line="240" w:lineRule="auto"/>
      </w:pPr>
      <w:r>
        <w:rPr>
          <w:b/>
        </w:rPr>
        <w:t xml:space="preserve">      </w:t>
      </w:r>
    </w:p>
    <w:p w14:paraId="0D79D584" w14:textId="77777777" w:rsidR="002168AF" w:rsidRDefault="002168AF" w:rsidP="00246C1C">
      <w:pPr>
        <w:pStyle w:val="Standard"/>
        <w:spacing w:line="240" w:lineRule="auto"/>
        <w:ind w:firstLine="567"/>
      </w:pPr>
      <w:r>
        <w:rPr>
          <w:b/>
        </w:rPr>
        <w:t>Išvados ir rekomendacija:</w:t>
      </w:r>
    </w:p>
    <w:p w14:paraId="1600E0A1" w14:textId="30B1700A" w:rsidR="002168AF" w:rsidRDefault="002168AF" w:rsidP="002168AF">
      <w:pPr>
        <w:pStyle w:val="Standard"/>
        <w:spacing w:line="240" w:lineRule="auto"/>
      </w:pPr>
    </w:p>
    <w:p w14:paraId="3AB63264" w14:textId="77777777" w:rsidR="002168AF" w:rsidRDefault="002168AF" w:rsidP="002168AF">
      <w:pPr>
        <w:pStyle w:val="Standard"/>
        <w:spacing w:line="240" w:lineRule="auto"/>
      </w:pPr>
      <w:r>
        <w:t>Vietos projektas yra kokybiškas ir sukurs pakankamą pridėtinę vertę siekiant VPS vietos plėtros strategijos) tikslų ir galėtų būti finansuojama iš paramos VPS įgyvendinti.</w:t>
      </w:r>
    </w:p>
    <w:p w14:paraId="4D6ABCFF" w14:textId="6FFD271C" w:rsidR="002D632C" w:rsidRDefault="002168AF" w:rsidP="000D5FB2">
      <w:pPr>
        <w:pStyle w:val="Standard"/>
        <w:spacing w:line="240" w:lineRule="auto"/>
      </w:pPr>
      <w:r>
        <w:t>Rekomenduojama projektą teikti tolesniam vietos projektų paraiškų tinkamumo finansuoti vertinimu.</w:t>
      </w:r>
    </w:p>
    <w:p w14:paraId="300A9A65" w14:textId="4E42248E" w:rsidR="002D632C" w:rsidRPr="002168AF" w:rsidRDefault="002B330D" w:rsidP="000D5FB2">
      <w:pPr>
        <w:pStyle w:val="Standard"/>
        <w:spacing w:line="240" w:lineRule="auto"/>
      </w:pPr>
      <w:r>
        <w:t xml:space="preserve">          Posėdžio pirmininkė informavo, kad šiam projektui nepakanka VPS priemonės biudžeto lėšų, trūkstama suma y</w:t>
      </w:r>
      <w:r w:rsidR="007D548F">
        <w:t>ra 12 502</w:t>
      </w:r>
      <w:r w:rsidRPr="00AA690B">
        <w:t>,</w:t>
      </w:r>
      <w:r w:rsidR="007D548F">
        <w:t>45</w:t>
      </w:r>
      <w:r>
        <w:t xml:space="preserve"> Eur. Dzūkijos VVG valdyba inicijuoja </w:t>
      </w:r>
      <w:r w:rsidRPr="00B515B8">
        <w:t>„Lazdijų rajono kaimo plėtros strategijos 2016-2023 metams“</w:t>
      </w:r>
      <w:r>
        <w:t xml:space="preserve"> keitimą, dėl lėšų perskirstymo.</w:t>
      </w:r>
    </w:p>
    <w:p w14:paraId="311CA74E" w14:textId="219C865F" w:rsidR="00AA690B" w:rsidRPr="00AA690B" w:rsidRDefault="002168AF" w:rsidP="007736C7">
      <w:pPr>
        <w:pStyle w:val="CommentText"/>
        <w:spacing w:line="240" w:lineRule="auto"/>
        <w:ind w:firstLine="567"/>
        <w:rPr>
          <w:sz w:val="24"/>
          <w:szCs w:val="24"/>
        </w:rPr>
      </w:pPr>
      <w:r w:rsidRPr="00AA690B">
        <w:rPr>
          <w:sz w:val="24"/>
          <w:szCs w:val="24"/>
        </w:rPr>
        <w:t>Po Dzūkijos VVG valdybos posėdžio</w:t>
      </w:r>
      <w:r w:rsidR="00D45B31" w:rsidRPr="00AA690B">
        <w:rPr>
          <w:sz w:val="24"/>
          <w:szCs w:val="24"/>
        </w:rPr>
        <w:t>,</w:t>
      </w:r>
      <w:r w:rsidR="000361FC" w:rsidRPr="00AA690B">
        <w:rPr>
          <w:sz w:val="24"/>
          <w:szCs w:val="24"/>
        </w:rPr>
        <w:t xml:space="preserve"> </w:t>
      </w:r>
      <w:r w:rsidR="00D45B31" w:rsidRPr="00AA690B">
        <w:rPr>
          <w:sz w:val="24"/>
          <w:szCs w:val="24"/>
        </w:rPr>
        <w:t xml:space="preserve">kuriame buvo </w:t>
      </w:r>
      <w:r w:rsidR="000361FC" w:rsidRPr="00AA690B">
        <w:rPr>
          <w:sz w:val="24"/>
          <w:szCs w:val="24"/>
        </w:rPr>
        <w:t xml:space="preserve">nutarta perkelti lėšas </w:t>
      </w:r>
      <w:r w:rsidR="00391F95">
        <w:rPr>
          <w:sz w:val="24"/>
          <w:szCs w:val="24"/>
        </w:rPr>
        <w:t>12 503</w:t>
      </w:r>
      <w:r w:rsidR="00391F95" w:rsidRPr="00AA690B">
        <w:rPr>
          <w:sz w:val="24"/>
          <w:szCs w:val="24"/>
        </w:rPr>
        <w:t>,</w:t>
      </w:r>
      <w:r w:rsidR="00391F95">
        <w:rPr>
          <w:sz w:val="24"/>
          <w:szCs w:val="24"/>
        </w:rPr>
        <w:t xml:space="preserve">00 Eur </w:t>
      </w:r>
      <w:r w:rsidR="000361FC" w:rsidRPr="00AA690B">
        <w:rPr>
          <w:sz w:val="24"/>
          <w:szCs w:val="24"/>
        </w:rPr>
        <w:t xml:space="preserve">iš </w:t>
      </w:r>
      <w:r w:rsidR="00AA690B">
        <w:rPr>
          <w:sz w:val="24"/>
          <w:szCs w:val="24"/>
        </w:rPr>
        <w:t xml:space="preserve">VPS priemonės </w:t>
      </w:r>
      <w:r w:rsidR="00AA690B" w:rsidRPr="00AA690B">
        <w:rPr>
          <w:sz w:val="24"/>
          <w:szCs w:val="24"/>
        </w:rPr>
        <w:t xml:space="preserve">,,Parama vietos projektų pareiškėjų ir vykdytojų mokymams konkurencingumo didinimo, įgūdžių įgijimo , inovatyvumo vystymo </w:t>
      </w:r>
      <w:r w:rsidR="00AA690B">
        <w:rPr>
          <w:sz w:val="24"/>
          <w:szCs w:val="24"/>
        </w:rPr>
        <w:t>srityse“ Nr. LEADER-19.2-SAVA-3</w:t>
      </w:r>
      <w:r w:rsidR="00AA690B" w:rsidRPr="00AA690B">
        <w:rPr>
          <w:sz w:val="24"/>
          <w:szCs w:val="24"/>
        </w:rPr>
        <w:t>,</w:t>
      </w:r>
      <w:r w:rsidR="00AA690B" w:rsidRPr="00AA690B">
        <w:t xml:space="preserve"> </w:t>
      </w:r>
      <w:r w:rsidR="00AA690B" w:rsidRPr="00AA690B">
        <w:rPr>
          <w:sz w:val="24"/>
          <w:szCs w:val="24"/>
        </w:rPr>
        <w:t xml:space="preserve">vietos projekto </w:t>
      </w:r>
      <w:r w:rsidR="00391F95">
        <w:rPr>
          <w:sz w:val="24"/>
          <w:szCs w:val="24"/>
        </w:rPr>
        <w:t xml:space="preserve">tinkamumo </w:t>
      </w:r>
      <w:r w:rsidR="00AA690B" w:rsidRPr="00AA690B">
        <w:rPr>
          <w:sz w:val="24"/>
          <w:szCs w:val="24"/>
        </w:rPr>
        <w:t xml:space="preserve">vertinimas bus </w:t>
      </w:r>
      <w:r w:rsidR="00391F95">
        <w:rPr>
          <w:sz w:val="24"/>
          <w:szCs w:val="24"/>
        </w:rPr>
        <w:t xml:space="preserve">atliekamas </w:t>
      </w:r>
      <w:r w:rsidR="00AA690B" w:rsidRPr="00AA690B">
        <w:rPr>
          <w:sz w:val="24"/>
          <w:szCs w:val="24"/>
        </w:rPr>
        <w:t xml:space="preserve">tuo atveju, </w:t>
      </w:r>
      <w:r w:rsidR="00391F95" w:rsidRPr="00AA690B">
        <w:rPr>
          <w:sz w:val="24"/>
          <w:szCs w:val="24"/>
        </w:rPr>
        <w:t>jeigu lėšų perkėlim</w:t>
      </w:r>
      <w:r w:rsidR="00391F95">
        <w:rPr>
          <w:sz w:val="24"/>
          <w:szCs w:val="24"/>
        </w:rPr>
        <w:t>ą</w:t>
      </w:r>
      <w:r w:rsidR="00391F95" w:rsidRPr="00AA690B">
        <w:rPr>
          <w:sz w:val="24"/>
          <w:szCs w:val="24"/>
        </w:rPr>
        <w:t xml:space="preserve"> p</w:t>
      </w:r>
      <w:r w:rsidR="00391F95">
        <w:rPr>
          <w:sz w:val="24"/>
          <w:szCs w:val="24"/>
        </w:rPr>
        <w:t>atvirtins</w:t>
      </w:r>
      <w:r w:rsidR="00391F95" w:rsidRPr="00AA690B">
        <w:rPr>
          <w:sz w:val="24"/>
          <w:szCs w:val="24"/>
        </w:rPr>
        <w:t xml:space="preserve"> Nacionalinė mokėjimo agentūra</w:t>
      </w:r>
      <w:r w:rsidR="00391F95">
        <w:rPr>
          <w:sz w:val="24"/>
          <w:szCs w:val="24"/>
        </w:rPr>
        <w:t>.</w:t>
      </w:r>
    </w:p>
    <w:p w14:paraId="6D9F1EC1" w14:textId="77777777" w:rsidR="00B666CF" w:rsidRPr="00480BA3" w:rsidRDefault="00B666CF" w:rsidP="00B666CF">
      <w:pPr>
        <w:spacing w:line="240" w:lineRule="auto"/>
        <w:ind w:firstLine="567"/>
        <w:rPr>
          <w:b/>
          <w:bCs/>
        </w:rPr>
      </w:pPr>
    </w:p>
    <w:p w14:paraId="2B40FA8E" w14:textId="33474303" w:rsidR="008256EB" w:rsidRDefault="00B666CF" w:rsidP="002168AF">
      <w:pPr>
        <w:spacing w:line="240" w:lineRule="auto"/>
      </w:pPr>
      <w:r w:rsidRPr="007658FD">
        <w:t xml:space="preserve">         </w:t>
      </w:r>
    </w:p>
    <w:p w14:paraId="2ABD3167" w14:textId="789B5553" w:rsidR="002168AF" w:rsidRPr="007658FD" w:rsidRDefault="008256EB" w:rsidP="002168AF">
      <w:pPr>
        <w:spacing w:line="240" w:lineRule="auto"/>
      </w:pPr>
      <w:r>
        <w:t xml:space="preserve">         </w:t>
      </w:r>
      <w:r w:rsidR="00B666CF" w:rsidRPr="007658FD">
        <w:t xml:space="preserve"> </w:t>
      </w:r>
      <w:r w:rsidR="002168AF" w:rsidRPr="007658FD">
        <w:t>Siūloma pritarti vietos projektui ir pradėti kitą vertinimo etapą.</w:t>
      </w:r>
    </w:p>
    <w:p w14:paraId="371CFC55" w14:textId="77777777" w:rsidR="002168AF" w:rsidRPr="007658FD" w:rsidRDefault="002168AF" w:rsidP="002168AF">
      <w:pPr>
        <w:spacing w:line="240" w:lineRule="auto"/>
        <w:ind w:firstLine="567"/>
      </w:pPr>
    </w:p>
    <w:p w14:paraId="6E092065" w14:textId="77777777" w:rsidR="002168AF" w:rsidRPr="00AF4D14" w:rsidRDefault="002168AF" w:rsidP="007736C7">
      <w:pPr>
        <w:spacing w:line="240" w:lineRule="auto"/>
        <w:ind w:firstLine="567"/>
        <w:rPr>
          <w:b/>
          <w:bCs/>
        </w:rPr>
      </w:pPr>
      <w:r w:rsidRPr="00AF4D14">
        <w:rPr>
          <w:b/>
          <w:bCs/>
        </w:rPr>
        <w:t>NUTARTA:</w:t>
      </w:r>
    </w:p>
    <w:p w14:paraId="6F2CA286" w14:textId="4B633AB2" w:rsidR="002168AF" w:rsidRPr="00AA690B" w:rsidRDefault="002168AF" w:rsidP="00AA690B">
      <w:pPr>
        <w:spacing w:line="240" w:lineRule="auto"/>
      </w:pPr>
      <w:r w:rsidRPr="00AA690B">
        <w:t>1. Pritarti vietos projektui ir rekomenduoti pradėti kitą vertinimo etapą</w:t>
      </w:r>
      <w:r w:rsidR="00AA690B">
        <w:t>.</w:t>
      </w:r>
      <w:r w:rsidRPr="00AA690B">
        <w:t xml:space="preserve"> </w:t>
      </w:r>
    </w:p>
    <w:p w14:paraId="6CB4EA51" w14:textId="2522C451" w:rsidR="00AA690B" w:rsidRPr="00AA690B" w:rsidRDefault="0045066F" w:rsidP="00AA690B">
      <w:pPr>
        <w:pStyle w:val="CommentText"/>
        <w:spacing w:line="240" w:lineRule="auto"/>
        <w:rPr>
          <w:sz w:val="24"/>
          <w:szCs w:val="24"/>
        </w:rPr>
      </w:pPr>
      <w:r w:rsidRPr="00AA690B">
        <w:rPr>
          <w:sz w:val="24"/>
          <w:szCs w:val="24"/>
        </w:rPr>
        <w:t xml:space="preserve">2. </w:t>
      </w:r>
      <w:r w:rsidR="00AA690B" w:rsidRPr="00AA690B">
        <w:rPr>
          <w:sz w:val="24"/>
          <w:szCs w:val="24"/>
        </w:rPr>
        <w:t>Šis nutarimas  įsigalioja  Nacionalinei mokėjimo agentūrai patvirtinus ,,Lazdijų rajono kaimo plėtros strategijos 2016-2023 metams“ pakeitimą.</w:t>
      </w:r>
    </w:p>
    <w:p w14:paraId="4F59DDB9" w14:textId="44766D23" w:rsidR="0045066F" w:rsidRPr="007658FD" w:rsidRDefault="0045066F" w:rsidP="002168AF">
      <w:pPr>
        <w:spacing w:line="240" w:lineRule="auto"/>
      </w:pPr>
    </w:p>
    <w:p w14:paraId="1E63D4CF" w14:textId="77777777" w:rsidR="002168AF" w:rsidRPr="007658FD" w:rsidRDefault="002168AF" w:rsidP="002168AF">
      <w:pPr>
        <w:spacing w:line="240" w:lineRule="auto"/>
      </w:pPr>
      <w:r w:rsidRPr="007658FD">
        <w:t xml:space="preserve">Balsavo „už“: </w:t>
      </w:r>
      <w:r>
        <w:t>8</w:t>
      </w:r>
      <w:r w:rsidRPr="007658FD">
        <w:t>,</w:t>
      </w:r>
    </w:p>
    <w:p w14:paraId="76E7D2DA" w14:textId="61539785" w:rsidR="002168AF" w:rsidRDefault="002168AF" w:rsidP="002168AF">
      <w:pPr>
        <w:spacing w:line="240" w:lineRule="auto"/>
      </w:pPr>
      <w:r w:rsidRPr="007658FD">
        <w:t>Balsavo „prieš“: 0. Nutarimas priimtas vienbalsiai.</w:t>
      </w:r>
    </w:p>
    <w:p w14:paraId="30FCDF52" w14:textId="77777777" w:rsidR="00B666CF" w:rsidRPr="00AB153C" w:rsidRDefault="00B666CF" w:rsidP="00AD2F03">
      <w:pPr>
        <w:spacing w:line="240" w:lineRule="auto"/>
      </w:pPr>
    </w:p>
    <w:p w14:paraId="200A9044" w14:textId="77777777" w:rsidR="00B666CF" w:rsidRPr="00AB153C" w:rsidRDefault="00B666CF" w:rsidP="00AD2F03">
      <w:pPr>
        <w:spacing w:line="240" w:lineRule="auto"/>
      </w:pPr>
    </w:p>
    <w:p w14:paraId="71320CBC" w14:textId="3C63A675" w:rsidR="00A43D94" w:rsidRPr="00AB153C" w:rsidRDefault="00D4619C" w:rsidP="00AD2F03">
      <w:pPr>
        <w:spacing w:line="240" w:lineRule="auto"/>
      </w:pPr>
      <w:r w:rsidRPr="00AB153C">
        <w:t>Posėdžio pirmininkė</w:t>
      </w:r>
      <w:r w:rsidR="0059135E" w:rsidRPr="00AB153C">
        <w:t xml:space="preserve">                           </w:t>
      </w:r>
      <w:r w:rsidR="00A43D94" w:rsidRPr="00AB153C">
        <w:tab/>
        <w:t xml:space="preserve">                    </w:t>
      </w:r>
      <w:r w:rsidR="007658FD" w:rsidRPr="00AB153C">
        <w:t xml:space="preserve">                      </w:t>
      </w:r>
      <w:r w:rsidRPr="00AB153C">
        <w:t>Sandra Sinkevičienė</w:t>
      </w:r>
    </w:p>
    <w:p w14:paraId="281F7266" w14:textId="77777777" w:rsidR="00A43D94" w:rsidRPr="00AB153C" w:rsidRDefault="00A43D94" w:rsidP="00AD2F03">
      <w:pPr>
        <w:spacing w:line="240" w:lineRule="auto"/>
      </w:pPr>
    </w:p>
    <w:p w14:paraId="59746E52" w14:textId="77777777" w:rsidR="00A43D94" w:rsidRPr="00AB153C" w:rsidRDefault="00A43D94" w:rsidP="00AD2F03">
      <w:pPr>
        <w:spacing w:line="240" w:lineRule="auto"/>
      </w:pPr>
    </w:p>
    <w:p w14:paraId="62B933A0" w14:textId="59DDE95D" w:rsidR="00A43D94" w:rsidRPr="007658FD" w:rsidRDefault="00A43D94" w:rsidP="00AD2F03">
      <w:pPr>
        <w:spacing w:line="240" w:lineRule="auto"/>
      </w:pPr>
      <w:r w:rsidRPr="00AB153C">
        <w:t>Posėdži</w:t>
      </w:r>
      <w:r w:rsidR="00D4619C" w:rsidRPr="00AB153C">
        <w:t>o sekretorė</w:t>
      </w:r>
      <w:r w:rsidR="00337780" w:rsidRPr="00AB153C">
        <w:tab/>
      </w:r>
      <w:r w:rsidR="00337780" w:rsidRPr="00AB153C">
        <w:tab/>
      </w:r>
      <w:r w:rsidR="00337780" w:rsidRPr="00AB153C">
        <w:tab/>
      </w:r>
      <w:r w:rsidR="00337780" w:rsidRPr="00AB153C">
        <w:tab/>
      </w:r>
      <w:r w:rsidR="00D4619C" w:rsidRPr="00AB153C">
        <w:t>Edita Savukynaitė</w:t>
      </w:r>
    </w:p>
    <w:p w14:paraId="267ECE91" w14:textId="77777777" w:rsidR="00C53A54" w:rsidRPr="007658FD" w:rsidRDefault="00C53A54" w:rsidP="007658FD">
      <w:pPr>
        <w:pStyle w:val="Heading7"/>
        <w:spacing w:line="240" w:lineRule="auto"/>
        <w:jc w:val="both"/>
        <w:sectPr w:rsidR="00C53A54" w:rsidRPr="007658FD" w:rsidSect="00AD2F03">
          <w:headerReference w:type="default" r:id="rId9"/>
          <w:footerReference w:type="default" r:id="rId10"/>
          <w:footerReference w:type="first" r:id="rId11"/>
          <w:pgSz w:w="11907" w:h="16840" w:code="9"/>
          <w:pgMar w:top="1134" w:right="1134" w:bottom="851" w:left="1134" w:header="567" w:footer="0" w:gutter="0"/>
          <w:cols w:space="708"/>
          <w:titlePg/>
          <w:docGrid w:linePitch="360"/>
        </w:sectPr>
      </w:pPr>
    </w:p>
    <w:p w14:paraId="6187185D" w14:textId="77777777" w:rsidR="005A16D8" w:rsidRDefault="005A16D8" w:rsidP="005A16D8">
      <w:pPr>
        <w:pStyle w:val="Heading7"/>
        <w:spacing w:line="240" w:lineRule="auto"/>
      </w:pPr>
      <w:r>
        <w:lastRenderedPageBreak/>
        <w:t>DZŪKIJOS KAIMO PLĖTROS PARTNERIŲ ASOCIACIJOS (DZŪKIJOS VVG) VIETOS VEIKLOS GRUPĖS</w:t>
      </w:r>
    </w:p>
    <w:p w14:paraId="16BE9974" w14:textId="77777777" w:rsidR="005A16D8" w:rsidRDefault="005A16D8" w:rsidP="005A16D8">
      <w:pPr>
        <w:pStyle w:val="Heading7"/>
        <w:spacing w:line="240" w:lineRule="auto"/>
      </w:pPr>
      <w:r>
        <w:t>VIETOS PROJEKTŲ ATRANKOS KOMITETO 2020  M. RUGSĖJO 4 D.</w:t>
      </w:r>
      <w:r>
        <w:rPr>
          <w:i/>
        </w:rPr>
        <w:t xml:space="preserve"> </w:t>
      </w:r>
      <w:r>
        <w:t xml:space="preserve">POSĖDŽIO </w:t>
      </w:r>
    </w:p>
    <w:p w14:paraId="2911BFAC" w14:textId="77777777" w:rsidR="005A16D8" w:rsidRDefault="005A16D8" w:rsidP="005A16D8">
      <w:pPr>
        <w:pStyle w:val="Heading7"/>
        <w:spacing w:line="240" w:lineRule="auto"/>
      </w:pPr>
      <w:r>
        <w:t>PROTOKOLO NUTARIAMOJI DALIS</w:t>
      </w:r>
    </w:p>
    <w:p w14:paraId="28F2FCBB" w14:textId="77777777" w:rsidR="005A16D8" w:rsidRPr="00962024" w:rsidRDefault="005A16D8" w:rsidP="005A16D8"/>
    <w:p w14:paraId="0CD66435" w14:textId="3CED4017" w:rsidR="005A16D8" w:rsidRPr="00962024" w:rsidRDefault="005A16D8" w:rsidP="005A16D8">
      <w:pPr>
        <w:jc w:val="center"/>
      </w:pPr>
      <w:r w:rsidRPr="00962024">
        <w:t>20</w:t>
      </w:r>
      <w:r>
        <w:t>20</w:t>
      </w:r>
      <w:r w:rsidRPr="00962024">
        <w:t xml:space="preserve"> m. </w:t>
      </w:r>
      <w:r>
        <w:t xml:space="preserve">rugsėjo </w:t>
      </w:r>
      <w:r w:rsidR="00C20B4C">
        <w:t>24</w:t>
      </w:r>
      <w:r>
        <w:t xml:space="preserve"> </w:t>
      </w:r>
      <w:r w:rsidRPr="00962024">
        <w:t>d.</w:t>
      </w:r>
      <w:r w:rsidRPr="00962024">
        <w:rPr>
          <w:i/>
        </w:rPr>
        <w:t xml:space="preserve"> </w:t>
      </w:r>
      <w:r w:rsidRPr="00962024">
        <w:t xml:space="preserve">Nr. </w:t>
      </w:r>
      <w:r>
        <w:t>2</w:t>
      </w:r>
    </w:p>
    <w:p w14:paraId="17CF09AB" w14:textId="77777777" w:rsidR="005A16D8" w:rsidRDefault="005A16D8" w:rsidP="005A16D8">
      <w:pPr>
        <w:spacing w:line="240" w:lineRule="auto"/>
        <w:jc w:val="center"/>
      </w:pPr>
      <w:r>
        <w:t>Lazdijai</w:t>
      </w:r>
    </w:p>
    <w:p w14:paraId="7CB29260" w14:textId="77777777" w:rsidR="005A16D8" w:rsidRDefault="005A16D8" w:rsidP="005A16D8">
      <w:pPr>
        <w:spacing w:line="240" w:lineRule="auto"/>
        <w:jc w:val="center"/>
      </w:pPr>
    </w:p>
    <w:p w14:paraId="69A661FC" w14:textId="77777777" w:rsidR="005A16D8" w:rsidRPr="00962024" w:rsidRDefault="005A16D8" w:rsidP="005A16D8">
      <w:pPr>
        <w:spacing w:line="240" w:lineRule="auto"/>
        <w:jc w:val="center"/>
      </w:pPr>
    </w:p>
    <w:p w14:paraId="2F09FD27" w14:textId="77777777" w:rsidR="005A16D8" w:rsidRPr="00962024" w:rsidRDefault="005A16D8" w:rsidP="005A16D8">
      <w:pPr>
        <w:autoSpaceDE w:val="0"/>
        <w:autoSpaceDN w:val="0"/>
        <w:adjustRightInd w:val="0"/>
        <w:spacing w:line="240" w:lineRule="auto"/>
        <w:ind w:left="6" w:firstLine="420"/>
        <w:rPr>
          <w:lang w:eastAsia="lt-LT"/>
        </w:rPr>
      </w:pPr>
      <w:r w:rsidRPr="00962024">
        <w:rPr>
          <w:lang w:eastAsia="lt-LT"/>
        </w:rPr>
        <w:t xml:space="preserve">SVARSTYTA. Dėl vietos projektų, pateiktų pagal </w:t>
      </w:r>
      <w:r>
        <w:rPr>
          <w:lang w:eastAsia="lt-LT"/>
        </w:rPr>
        <w:t>Dzūkijos kaimo plėtros partnerių asociacijos  (Dzūkijos VVG)</w:t>
      </w:r>
      <w:r w:rsidRPr="00962024">
        <w:rPr>
          <w:lang w:eastAsia="lt-LT"/>
        </w:rPr>
        <w:t xml:space="preserve"> vietos veiklos grupės vietos plėtros strategijos </w:t>
      </w:r>
      <w:r>
        <w:rPr>
          <w:lang w:eastAsia="lt-LT"/>
        </w:rPr>
        <w:t>,,Lazdijų rajono kaimo plėtros strategijos 2016-2023 metams“</w:t>
      </w:r>
      <w:r w:rsidRPr="00962024">
        <w:rPr>
          <w:lang w:eastAsia="lt-LT"/>
        </w:rPr>
        <w:t xml:space="preserve"> priemon</w:t>
      </w:r>
      <w:r>
        <w:rPr>
          <w:lang w:eastAsia="lt-LT"/>
        </w:rPr>
        <w:t>es:</w:t>
      </w:r>
      <w:r w:rsidRPr="00FE0EEC">
        <w:rPr>
          <w:rStyle w:val="FooterChar"/>
          <w:color w:val="000000"/>
        </w:rPr>
        <w:t xml:space="preserve"> </w:t>
      </w:r>
      <w:r w:rsidRPr="00133278">
        <w:rPr>
          <w:b/>
        </w:rPr>
        <w:t>„Pagrindinės paslaugos ir kaimų atnaujinimas kaimo vietovėse“, kodas ,,LEADER-19.2-7“,  veiklos sritis  ,,Parama investicijoms į visų rūšių mažos apimties infrastruktūrą“, kodas ,,LEADER-19.2-7.2“</w:t>
      </w:r>
      <w:r w:rsidRPr="0083670A">
        <w:rPr>
          <w:rStyle w:val="Strong"/>
          <w:color w:val="000000"/>
        </w:rPr>
        <w:t> </w:t>
      </w:r>
      <w:r w:rsidRPr="00962024">
        <w:rPr>
          <w:lang w:eastAsia="lt-LT"/>
        </w:rPr>
        <w:t>atrankos.</w:t>
      </w:r>
    </w:p>
    <w:p w14:paraId="2D419DA2" w14:textId="77777777" w:rsidR="005A16D8" w:rsidRPr="00962024" w:rsidRDefault="005A16D8" w:rsidP="005A16D8">
      <w:pPr>
        <w:autoSpaceDE w:val="0"/>
        <w:autoSpaceDN w:val="0"/>
        <w:adjustRightInd w:val="0"/>
        <w:spacing w:line="240" w:lineRule="auto"/>
        <w:ind w:left="6" w:firstLine="420"/>
        <w:rPr>
          <w:lang w:eastAsia="lt-LT"/>
        </w:rPr>
      </w:pPr>
      <w:r w:rsidRPr="00962024">
        <w:t xml:space="preserve">NUTARTA. Vadovaujantis </w:t>
      </w:r>
      <w:r w:rsidRPr="00962024">
        <w:rPr>
          <w:bCs/>
        </w:rPr>
        <w:t xml:space="preserve">Vietos projektų, įgyvendinamų bendruomenių inicijuotos vietos plėtros būdu, administravimo taisyklių, patvirtintų Lietuvos Respublikos žemės ūkio ministro 2016 m. rugsėjo 21 d. įsakymu Nr. 3D-544 „Dėl </w:t>
      </w:r>
      <w:r>
        <w:rPr>
          <w:bCs/>
        </w:rPr>
        <w:t>V</w:t>
      </w:r>
      <w:r w:rsidRPr="00962024">
        <w:rPr>
          <w:bCs/>
        </w:rPr>
        <w:t>ietos projektų, įgyvendinamų bendruomenių inicijuotos vietos plėtros būdu, administravimo taisyklių patvirtinimo“</w:t>
      </w:r>
      <w:r w:rsidRPr="00962024">
        <w:t>, 4 priedo „Vietos plėtros strategijos vykdytojos sudaromo vietos projektų atrankos komiteto teisių ir pareigų, veiklos principų, sprendimų priėmimo tvarkos aprašas“</w:t>
      </w:r>
      <w:r w:rsidRPr="00962024">
        <w:rPr>
          <w:i/>
        </w:rPr>
        <w:t xml:space="preserve"> </w:t>
      </w:r>
      <w:r w:rsidRPr="00962024">
        <w:t>8 punktu bei a</w:t>
      </w:r>
      <w:r w:rsidRPr="00962024">
        <w:rPr>
          <w:lang w:eastAsia="lt-LT"/>
        </w:rPr>
        <w:t xml:space="preserve">tsižvelgiant į </w:t>
      </w:r>
      <w:r>
        <w:rPr>
          <w:lang w:eastAsia="lt-LT"/>
        </w:rPr>
        <w:t>Dzūkijos kaimo plėtros partnerių asociacijos  (Dzūkijos VVG)</w:t>
      </w:r>
      <w:r w:rsidRPr="00962024">
        <w:rPr>
          <w:i/>
          <w:lang w:eastAsia="lt-LT"/>
        </w:rPr>
        <w:t xml:space="preserve"> </w:t>
      </w:r>
      <w:r w:rsidRPr="00962024">
        <w:rPr>
          <w:lang w:eastAsia="lt-LT"/>
        </w:rPr>
        <w:t>vietos veiklos grupės pateiktas vietos projektų vertinimo ataskaitas, priimti šiuos sprendimus:</w:t>
      </w:r>
    </w:p>
    <w:p w14:paraId="494908DF" w14:textId="77777777" w:rsidR="005A16D8" w:rsidRPr="008025C9" w:rsidRDefault="005A16D8" w:rsidP="005A16D8">
      <w:pPr>
        <w:spacing w:line="240" w:lineRule="auto"/>
        <w:ind w:left="426"/>
        <w:rPr>
          <w:b/>
          <w:lang w:eastAsia="lt-LT"/>
        </w:rPr>
      </w:pPr>
      <w:r w:rsidRPr="008025C9">
        <w:rPr>
          <w:b/>
          <w:lang w:eastAsia="lt-LT"/>
        </w:rPr>
        <w:t>1. Pritarti šiems vietos projektams ir rekomenduoti pradėti kitą vertinimo etapą:</w:t>
      </w:r>
    </w:p>
    <w:tbl>
      <w:tblPr>
        <w:tblW w:w="15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1843"/>
        <w:gridCol w:w="3515"/>
        <w:gridCol w:w="1559"/>
        <w:gridCol w:w="1701"/>
        <w:gridCol w:w="4140"/>
      </w:tblGrid>
      <w:tr w:rsidR="005A16D8" w:rsidRPr="00962024" w14:paraId="021F7980" w14:textId="77777777" w:rsidTr="009515E1">
        <w:trPr>
          <w:cantSplit/>
          <w:trHeight w:val="1974"/>
        </w:trPr>
        <w:tc>
          <w:tcPr>
            <w:tcW w:w="675" w:type="dxa"/>
          </w:tcPr>
          <w:p w14:paraId="11E6359F" w14:textId="77777777" w:rsidR="005A16D8" w:rsidRPr="00962024" w:rsidRDefault="005A16D8" w:rsidP="009515E1">
            <w:pPr>
              <w:spacing w:line="240" w:lineRule="auto"/>
              <w:jc w:val="center"/>
              <w:rPr>
                <w:b/>
              </w:rPr>
            </w:pPr>
            <w:r w:rsidRPr="00962024">
              <w:rPr>
                <w:b/>
              </w:rPr>
              <w:t>Eil. Nr.</w:t>
            </w:r>
          </w:p>
        </w:tc>
        <w:tc>
          <w:tcPr>
            <w:tcW w:w="1730" w:type="dxa"/>
          </w:tcPr>
          <w:p w14:paraId="47A3C9BC" w14:textId="77777777" w:rsidR="005A16D8" w:rsidRPr="00962024" w:rsidRDefault="005A16D8" w:rsidP="009515E1">
            <w:pPr>
              <w:spacing w:line="240" w:lineRule="auto"/>
              <w:jc w:val="center"/>
              <w:rPr>
                <w:b/>
              </w:rPr>
            </w:pPr>
            <w:r w:rsidRPr="00962024">
              <w:rPr>
                <w:b/>
              </w:rPr>
              <w:t>Vietos projekto paraiškos atpažinties (registracijos) kodas</w:t>
            </w:r>
          </w:p>
        </w:tc>
        <w:tc>
          <w:tcPr>
            <w:tcW w:w="1843" w:type="dxa"/>
          </w:tcPr>
          <w:p w14:paraId="717F1B3E" w14:textId="77777777" w:rsidR="005A16D8" w:rsidRPr="00962024" w:rsidRDefault="005A16D8" w:rsidP="009515E1">
            <w:pPr>
              <w:spacing w:line="240" w:lineRule="auto"/>
              <w:jc w:val="center"/>
              <w:rPr>
                <w:b/>
              </w:rPr>
            </w:pPr>
            <w:r w:rsidRPr="00962024">
              <w:rPr>
                <w:b/>
              </w:rPr>
              <w:t>Pareiškėjo pavadinimas / vardas, pavardė</w:t>
            </w:r>
          </w:p>
        </w:tc>
        <w:tc>
          <w:tcPr>
            <w:tcW w:w="3515" w:type="dxa"/>
          </w:tcPr>
          <w:p w14:paraId="34451395" w14:textId="77777777" w:rsidR="005A16D8" w:rsidRPr="00962024" w:rsidRDefault="005A16D8" w:rsidP="009515E1">
            <w:pPr>
              <w:spacing w:line="240" w:lineRule="auto"/>
              <w:jc w:val="center"/>
              <w:rPr>
                <w:b/>
              </w:rPr>
            </w:pPr>
            <w:r w:rsidRPr="00962024">
              <w:rPr>
                <w:b/>
              </w:rPr>
              <w:t>Vietos projekto pavadinimas</w:t>
            </w:r>
          </w:p>
        </w:tc>
        <w:tc>
          <w:tcPr>
            <w:tcW w:w="1559" w:type="dxa"/>
          </w:tcPr>
          <w:p w14:paraId="590D10EC" w14:textId="77777777" w:rsidR="005A16D8" w:rsidRPr="00962024" w:rsidRDefault="005A16D8" w:rsidP="009515E1">
            <w:pPr>
              <w:spacing w:line="240" w:lineRule="auto"/>
              <w:jc w:val="center"/>
              <w:rPr>
                <w:b/>
              </w:rPr>
            </w:pPr>
            <w:r w:rsidRPr="00962024">
              <w:rPr>
                <w:b/>
              </w:rPr>
              <w:t>Vietos projekto pridėtinė vertė (kokybė) balais</w:t>
            </w:r>
          </w:p>
        </w:tc>
        <w:tc>
          <w:tcPr>
            <w:tcW w:w="1701" w:type="dxa"/>
          </w:tcPr>
          <w:p w14:paraId="654F06BF" w14:textId="77777777" w:rsidR="005A16D8" w:rsidRPr="00962024" w:rsidRDefault="005A16D8" w:rsidP="009515E1">
            <w:pPr>
              <w:spacing w:line="240" w:lineRule="auto"/>
              <w:jc w:val="center"/>
              <w:rPr>
                <w:b/>
              </w:rPr>
            </w:pPr>
            <w:r w:rsidRPr="00962024">
              <w:rPr>
                <w:b/>
              </w:rPr>
              <w:t>Prašoma paramos suma, Eur</w:t>
            </w:r>
          </w:p>
        </w:tc>
        <w:tc>
          <w:tcPr>
            <w:tcW w:w="4140" w:type="dxa"/>
          </w:tcPr>
          <w:p w14:paraId="23C2C580" w14:textId="77777777" w:rsidR="005A16D8" w:rsidRPr="00962024" w:rsidRDefault="005A16D8" w:rsidP="009515E1">
            <w:pPr>
              <w:spacing w:line="240" w:lineRule="auto"/>
              <w:jc w:val="center"/>
              <w:rPr>
                <w:b/>
              </w:rPr>
            </w:pPr>
            <w:r w:rsidRPr="00962024">
              <w:rPr>
                <w:b/>
              </w:rPr>
              <w:t>Sprendimas</w:t>
            </w:r>
          </w:p>
        </w:tc>
      </w:tr>
      <w:tr w:rsidR="005A16D8" w:rsidRPr="00962024" w14:paraId="5A6A3F36" w14:textId="77777777" w:rsidTr="009515E1">
        <w:trPr>
          <w:cantSplit/>
          <w:trHeight w:val="325"/>
        </w:trPr>
        <w:tc>
          <w:tcPr>
            <w:tcW w:w="675" w:type="dxa"/>
            <w:vAlign w:val="center"/>
          </w:tcPr>
          <w:p w14:paraId="0C84C73F" w14:textId="77777777" w:rsidR="005A16D8" w:rsidRPr="00962024" w:rsidRDefault="005A16D8" w:rsidP="009515E1">
            <w:pPr>
              <w:spacing w:line="240" w:lineRule="auto"/>
              <w:jc w:val="center"/>
              <w:rPr>
                <w:b/>
              </w:rPr>
            </w:pPr>
            <w:r w:rsidRPr="00962024">
              <w:rPr>
                <w:b/>
              </w:rPr>
              <w:t>1</w:t>
            </w:r>
          </w:p>
        </w:tc>
        <w:tc>
          <w:tcPr>
            <w:tcW w:w="1730" w:type="dxa"/>
            <w:vAlign w:val="center"/>
          </w:tcPr>
          <w:p w14:paraId="5CDC61A7" w14:textId="77777777" w:rsidR="005A16D8" w:rsidRPr="00962024" w:rsidRDefault="005A16D8" w:rsidP="009515E1">
            <w:pPr>
              <w:spacing w:line="240" w:lineRule="auto"/>
              <w:jc w:val="center"/>
              <w:rPr>
                <w:b/>
              </w:rPr>
            </w:pPr>
            <w:r w:rsidRPr="00962024">
              <w:rPr>
                <w:b/>
              </w:rPr>
              <w:t>2</w:t>
            </w:r>
          </w:p>
        </w:tc>
        <w:tc>
          <w:tcPr>
            <w:tcW w:w="1843" w:type="dxa"/>
            <w:vAlign w:val="center"/>
          </w:tcPr>
          <w:p w14:paraId="0D9B231F" w14:textId="77777777" w:rsidR="005A16D8" w:rsidRPr="00962024" w:rsidRDefault="005A16D8" w:rsidP="009515E1">
            <w:pPr>
              <w:spacing w:line="240" w:lineRule="auto"/>
              <w:jc w:val="center"/>
              <w:rPr>
                <w:b/>
              </w:rPr>
            </w:pPr>
            <w:r w:rsidRPr="00962024">
              <w:rPr>
                <w:b/>
              </w:rPr>
              <w:t>3</w:t>
            </w:r>
          </w:p>
        </w:tc>
        <w:tc>
          <w:tcPr>
            <w:tcW w:w="3515" w:type="dxa"/>
          </w:tcPr>
          <w:p w14:paraId="139F1031" w14:textId="77777777" w:rsidR="005A16D8" w:rsidRPr="00962024" w:rsidRDefault="005A16D8" w:rsidP="009515E1">
            <w:pPr>
              <w:spacing w:line="240" w:lineRule="auto"/>
              <w:jc w:val="center"/>
              <w:rPr>
                <w:b/>
              </w:rPr>
            </w:pPr>
            <w:r w:rsidRPr="00962024">
              <w:rPr>
                <w:b/>
              </w:rPr>
              <w:t>4</w:t>
            </w:r>
          </w:p>
        </w:tc>
        <w:tc>
          <w:tcPr>
            <w:tcW w:w="1559" w:type="dxa"/>
          </w:tcPr>
          <w:p w14:paraId="583CD68E" w14:textId="77777777" w:rsidR="005A16D8" w:rsidRPr="00962024" w:rsidRDefault="005A16D8" w:rsidP="009515E1">
            <w:pPr>
              <w:spacing w:line="240" w:lineRule="auto"/>
              <w:jc w:val="center"/>
              <w:rPr>
                <w:b/>
              </w:rPr>
            </w:pPr>
            <w:r w:rsidRPr="00962024">
              <w:rPr>
                <w:b/>
              </w:rPr>
              <w:t>5</w:t>
            </w:r>
          </w:p>
        </w:tc>
        <w:tc>
          <w:tcPr>
            <w:tcW w:w="1701" w:type="dxa"/>
          </w:tcPr>
          <w:p w14:paraId="30FFEC9D" w14:textId="77777777" w:rsidR="005A16D8" w:rsidRPr="00962024" w:rsidRDefault="005A16D8" w:rsidP="009515E1">
            <w:pPr>
              <w:spacing w:line="240" w:lineRule="auto"/>
              <w:jc w:val="center"/>
              <w:rPr>
                <w:b/>
              </w:rPr>
            </w:pPr>
            <w:r w:rsidRPr="00962024">
              <w:rPr>
                <w:b/>
              </w:rPr>
              <w:t>6</w:t>
            </w:r>
          </w:p>
        </w:tc>
        <w:tc>
          <w:tcPr>
            <w:tcW w:w="4140" w:type="dxa"/>
          </w:tcPr>
          <w:p w14:paraId="65251382" w14:textId="77777777" w:rsidR="005A16D8" w:rsidRPr="00962024" w:rsidRDefault="005A16D8" w:rsidP="009515E1">
            <w:pPr>
              <w:spacing w:line="240" w:lineRule="auto"/>
              <w:jc w:val="center"/>
              <w:rPr>
                <w:b/>
              </w:rPr>
            </w:pPr>
            <w:r>
              <w:rPr>
                <w:b/>
              </w:rPr>
              <w:t>7</w:t>
            </w:r>
          </w:p>
        </w:tc>
      </w:tr>
      <w:tr w:rsidR="005A16D8" w:rsidRPr="00962024" w14:paraId="683D8513" w14:textId="77777777" w:rsidTr="009515E1">
        <w:trPr>
          <w:trHeight w:val="420"/>
        </w:trPr>
        <w:tc>
          <w:tcPr>
            <w:tcW w:w="15163" w:type="dxa"/>
            <w:gridSpan w:val="7"/>
          </w:tcPr>
          <w:p w14:paraId="3907E46B" w14:textId="77777777" w:rsidR="005A16D8" w:rsidRDefault="005A16D8" w:rsidP="009515E1">
            <w:pPr>
              <w:spacing w:line="240" w:lineRule="auto"/>
              <w:jc w:val="center"/>
              <w:rPr>
                <w:b/>
              </w:rPr>
            </w:pPr>
          </w:p>
          <w:p w14:paraId="7ED2A2A0" w14:textId="77777777" w:rsidR="005A16D8" w:rsidRDefault="005A16D8" w:rsidP="009515E1">
            <w:pPr>
              <w:spacing w:line="240" w:lineRule="auto"/>
              <w:jc w:val="center"/>
              <w:rPr>
                <w:b/>
              </w:rPr>
            </w:pPr>
            <w:r w:rsidRPr="00631D4C">
              <w:rPr>
                <w:b/>
              </w:rPr>
              <w:t>VPS I</w:t>
            </w:r>
            <w:r>
              <w:rPr>
                <w:b/>
              </w:rPr>
              <w:t>I</w:t>
            </w:r>
            <w:r w:rsidRPr="00631D4C">
              <w:rPr>
                <w:b/>
              </w:rPr>
              <w:t xml:space="preserve"> prioriteto</w:t>
            </w:r>
            <w:r w:rsidRPr="00962024">
              <w:rPr>
                <w:b/>
              </w:rPr>
              <w:t xml:space="preserve"> priemonė </w:t>
            </w:r>
            <w:r w:rsidRPr="00CB55E6">
              <w:rPr>
                <w:b/>
              </w:rPr>
              <w:t>,,Pagrindinės paslaugos ir kaimų atnaujinimas kaimo vietovėse“, LEADER-19.2-7, veiklos sritį „Parama investicijoms į visų rūšių mažos apimties infrastruktūrą“, LEADER-19.2-7.2.</w:t>
            </w:r>
          </w:p>
          <w:p w14:paraId="71B5D872" w14:textId="77777777" w:rsidR="005A16D8" w:rsidRPr="00962024" w:rsidRDefault="005A16D8" w:rsidP="009515E1">
            <w:pPr>
              <w:spacing w:line="240" w:lineRule="auto"/>
              <w:jc w:val="center"/>
              <w:rPr>
                <w:b/>
              </w:rPr>
            </w:pPr>
          </w:p>
        </w:tc>
      </w:tr>
      <w:tr w:rsidR="005A16D8" w:rsidRPr="00962024" w14:paraId="2CB6BB2D" w14:textId="77777777" w:rsidTr="009515E1">
        <w:trPr>
          <w:trHeight w:val="20"/>
        </w:trPr>
        <w:tc>
          <w:tcPr>
            <w:tcW w:w="675" w:type="dxa"/>
            <w:noWrap/>
            <w:tcMar>
              <w:left w:w="0" w:type="dxa"/>
              <w:right w:w="0" w:type="dxa"/>
            </w:tcMar>
            <w:vAlign w:val="center"/>
          </w:tcPr>
          <w:p w14:paraId="1B2706E4" w14:textId="77777777" w:rsidR="005A16D8" w:rsidRPr="00962024" w:rsidRDefault="005A16D8" w:rsidP="009515E1">
            <w:pPr>
              <w:spacing w:line="240" w:lineRule="auto"/>
              <w:jc w:val="center"/>
            </w:pPr>
            <w:r w:rsidRPr="00962024">
              <w:t>1.</w:t>
            </w:r>
          </w:p>
        </w:tc>
        <w:tc>
          <w:tcPr>
            <w:tcW w:w="1730" w:type="dxa"/>
            <w:vAlign w:val="center"/>
          </w:tcPr>
          <w:p w14:paraId="43401C44" w14:textId="77777777" w:rsidR="005A16D8" w:rsidRPr="00962024" w:rsidRDefault="005A16D8" w:rsidP="009515E1">
            <w:pPr>
              <w:spacing w:line="240" w:lineRule="auto"/>
              <w:jc w:val="center"/>
            </w:pPr>
            <w:r w:rsidRPr="00133278">
              <w:t>LAZD-LEADER-6B-I-12-2-2020</w:t>
            </w:r>
          </w:p>
        </w:tc>
        <w:tc>
          <w:tcPr>
            <w:tcW w:w="1843" w:type="dxa"/>
            <w:vAlign w:val="center"/>
          </w:tcPr>
          <w:p w14:paraId="0D892277" w14:textId="77777777" w:rsidR="005A16D8" w:rsidRPr="00962024" w:rsidRDefault="005A16D8" w:rsidP="009515E1">
            <w:pPr>
              <w:spacing w:line="240" w:lineRule="auto"/>
            </w:pPr>
            <w:r w:rsidRPr="00133278">
              <w:t>Lazdijų žirgininkų klubas</w:t>
            </w:r>
          </w:p>
        </w:tc>
        <w:tc>
          <w:tcPr>
            <w:tcW w:w="3515" w:type="dxa"/>
          </w:tcPr>
          <w:p w14:paraId="60FBE6D3" w14:textId="77777777" w:rsidR="005A16D8" w:rsidRDefault="005A16D8" w:rsidP="009515E1">
            <w:pPr>
              <w:spacing w:line="240" w:lineRule="auto"/>
            </w:pPr>
          </w:p>
          <w:p w14:paraId="3AD32450" w14:textId="77777777" w:rsidR="005A16D8" w:rsidRPr="00962024" w:rsidRDefault="005A16D8" w:rsidP="009515E1">
            <w:pPr>
              <w:spacing w:line="240" w:lineRule="auto"/>
            </w:pPr>
            <w:r w:rsidRPr="00133278">
              <w:t>„Viešojo naudojimo sporto infrastruktūros plėtra“</w:t>
            </w:r>
          </w:p>
        </w:tc>
        <w:tc>
          <w:tcPr>
            <w:tcW w:w="1559" w:type="dxa"/>
          </w:tcPr>
          <w:p w14:paraId="5124EDF9" w14:textId="77777777" w:rsidR="005A16D8" w:rsidRDefault="005A16D8" w:rsidP="009515E1">
            <w:pPr>
              <w:spacing w:line="240" w:lineRule="auto"/>
              <w:jc w:val="center"/>
            </w:pPr>
          </w:p>
          <w:p w14:paraId="10CA4C4A" w14:textId="77777777" w:rsidR="005A16D8" w:rsidRDefault="005A16D8" w:rsidP="009515E1">
            <w:pPr>
              <w:spacing w:line="240" w:lineRule="auto"/>
              <w:jc w:val="center"/>
            </w:pPr>
          </w:p>
          <w:p w14:paraId="3BDD7CC3" w14:textId="77777777" w:rsidR="005A16D8" w:rsidRPr="00962024" w:rsidRDefault="005A16D8" w:rsidP="009515E1">
            <w:pPr>
              <w:spacing w:line="240" w:lineRule="auto"/>
              <w:jc w:val="center"/>
            </w:pPr>
            <w:r>
              <w:t>80</w:t>
            </w:r>
          </w:p>
        </w:tc>
        <w:tc>
          <w:tcPr>
            <w:tcW w:w="1701" w:type="dxa"/>
          </w:tcPr>
          <w:p w14:paraId="3B08226D" w14:textId="77777777" w:rsidR="005A16D8" w:rsidRDefault="005A16D8" w:rsidP="009515E1">
            <w:pPr>
              <w:spacing w:line="240" w:lineRule="auto"/>
              <w:rPr>
                <w:sz w:val="22"/>
              </w:rPr>
            </w:pPr>
            <w:r>
              <w:rPr>
                <w:sz w:val="22"/>
              </w:rPr>
              <w:t xml:space="preserve"> </w:t>
            </w:r>
          </w:p>
          <w:p w14:paraId="421D846B" w14:textId="77777777" w:rsidR="005A16D8" w:rsidRDefault="005A16D8" w:rsidP="009515E1">
            <w:pPr>
              <w:spacing w:line="240" w:lineRule="auto"/>
            </w:pPr>
            <w:r>
              <w:t xml:space="preserve">   </w:t>
            </w:r>
          </w:p>
          <w:p w14:paraId="016DC807" w14:textId="77777777" w:rsidR="005A16D8" w:rsidRPr="00962024" w:rsidRDefault="005A16D8" w:rsidP="009515E1">
            <w:pPr>
              <w:spacing w:line="240" w:lineRule="auto"/>
            </w:pPr>
            <w:r w:rsidRPr="00133278">
              <w:t>29 133,60</w:t>
            </w:r>
          </w:p>
        </w:tc>
        <w:tc>
          <w:tcPr>
            <w:tcW w:w="4140" w:type="dxa"/>
          </w:tcPr>
          <w:p w14:paraId="6B9F6F22" w14:textId="77777777" w:rsidR="005A16D8" w:rsidRDefault="005A16D8" w:rsidP="009515E1">
            <w:pPr>
              <w:spacing w:line="240" w:lineRule="auto"/>
              <w:rPr>
                <w:sz w:val="22"/>
                <w:szCs w:val="22"/>
              </w:rPr>
            </w:pPr>
          </w:p>
          <w:p w14:paraId="26A540E1" w14:textId="39AE370D" w:rsidR="005A16D8" w:rsidRPr="005A16D8" w:rsidRDefault="005A16D8" w:rsidP="009515E1">
            <w:pPr>
              <w:spacing w:line="240" w:lineRule="auto"/>
              <w:rPr>
                <w:sz w:val="22"/>
                <w:szCs w:val="22"/>
              </w:rPr>
            </w:pPr>
            <w:r>
              <w:rPr>
                <w:sz w:val="22"/>
                <w:szCs w:val="22"/>
              </w:rPr>
              <w:t>Vietos projektų atrankos komitetas pritaria vietos projektui ir rekomenduoja pradėti kitą vertinimo etapą.</w:t>
            </w:r>
          </w:p>
        </w:tc>
      </w:tr>
      <w:tr w:rsidR="005A16D8" w:rsidRPr="00962024" w14:paraId="3EE2F1CB" w14:textId="77777777" w:rsidTr="009515E1">
        <w:trPr>
          <w:trHeight w:val="20"/>
        </w:trPr>
        <w:tc>
          <w:tcPr>
            <w:tcW w:w="675" w:type="dxa"/>
            <w:noWrap/>
            <w:tcMar>
              <w:left w:w="0" w:type="dxa"/>
              <w:right w:w="0" w:type="dxa"/>
            </w:tcMar>
            <w:vAlign w:val="center"/>
          </w:tcPr>
          <w:p w14:paraId="7937731A" w14:textId="77777777" w:rsidR="005A16D8" w:rsidRPr="00962024" w:rsidRDefault="005A16D8" w:rsidP="009515E1">
            <w:pPr>
              <w:spacing w:line="240" w:lineRule="auto"/>
              <w:jc w:val="center"/>
            </w:pPr>
            <w:r>
              <w:lastRenderedPageBreak/>
              <w:t>2.</w:t>
            </w:r>
          </w:p>
        </w:tc>
        <w:tc>
          <w:tcPr>
            <w:tcW w:w="1730" w:type="dxa"/>
            <w:vAlign w:val="center"/>
          </w:tcPr>
          <w:p w14:paraId="5F47B0C4" w14:textId="77777777" w:rsidR="005A16D8" w:rsidRPr="00133278" w:rsidRDefault="005A16D8" w:rsidP="009515E1">
            <w:pPr>
              <w:spacing w:line="240" w:lineRule="auto"/>
              <w:jc w:val="center"/>
            </w:pPr>
            <w:r w:rsidRPr="00133278">
              <w:t>LAZD-LEADER-6B-I-12-1-2020</w:t>
            </w:r>
          </w:p>
        </w:tc>
        <w:tc>
          <w:tcPr>
            <w:tcW w:w="1843" w:type="dxa"/>
            <w:vAlign w:val="center"/>
          </w:tcPr>
          <w:p w14:paraId="5C5546DD" w14:textId="77777777" w:rsidR="005A16D8" w:rsidRDefault="005A16D8" w:rsidP="009515E1">
            <w:pPr>
              <w:spacing w:line="240" w:lineRule="auto"/>
              <w:rPr>
                <w:sz w:val="22"/>
              </w:rPr>
            </w:pPr>
            <w:r w:rsidRPr="00133278">
              <w:t>Viešoji įstaiga Lazdijų kultūros centras</w:t>
            </w:r>
          </w:p>
        </w:tc>
        <w:tc>
          <w:tcPr>
            <w:tcW w:w="3515" w:type="dxa"/>
          </w:tcPr>
          <w:p w14:paraId="4E8C6932" w14:textId="77777777" w:rsidR="005A16D8" w:rsidRDefault="005A16D8" w:rsidP="009515E1">
            <w:pPr>
              <w:spacing w:line="240" w:lineRule="auto"/>
            </w:pPr>
          </w:p>
          <w:p w14:paraId="7BAC85FE" w14:textId="77777777" w:rsidR="005A16D8" w:rsidRDefault="005A16D8" w:rsidP="009515E1">
            <w:pPr>
              <w:spacing w:line="240" w:lineRule="auto"/>
            </w:pPr>
            <w:r w:rsidRPr="00133278">
              <w:t>„Būdviečio laisvalaikio salės remontas ir pritaikymas bendruomenės poreikiams“</w:t>
            </w:r>
          </w:p>
          <w:p w14:paraId="249D5185" w14:textId="77777777" w:rsidR="005A16D8" w:rsidRDefault="005A16D8" w:rsidP="009515E1">
            <w:pPr>
              <w:spacing w:line="240" w:lineRule="auto"/>
              <w:rPr>
                <w:sz w:val="22"/>
              </w:rPr>
            </w:pPr>
          </w:p>
        </w:tc>
        <w:tc>
          <w:tcPr>
            <w:tcW w:w="1559" w:type="dxa"/>
          </w:tcPr>
          <w:p w14:paraId="424D128A" w14:textId="77777777" w:rsidR="005A16D8" w:rsidRDefault="005A16D8" w:rsidP="009515E1">
            <w:pPr>
              <w:spacing w:line="240" w:lineRule="auto"/>
              <w:jc w:val="center"/>
            </w:pPr>
          </w:p>
          <w:p w14:paraId="21CD0CF4" w14:textId="77777777" w:rsidR="005A16D8" w:rsidRDefault="005A16D8" w:rsidP="009515E1">
            <w:pPr>
              <w:spacing w:line="240" w:lineRule="auto"/>
              <w:jc w:val="center"/>
            </w:pPr>
            <w:r w:rsidRPr="00133278">
              <w:t>70</w:t>
            </w:r>
          </w:p>
        </w:tc>
        <w:tc>
          <w:tcPr>
            <w:tcW w:w="1701" w:type="dxa"/>
          </w:tcPr>
          <w:p w14:paraId="5276B7CB" w14:textId="77777777" w:rsidR="005A16D8" w:rsidRDefault="005A16D8" w:rsidP="009515E1">
            <w:pPr>
              <w:spacing w:line="240" w:lineRule="auto"/>
            </w:pPr>
          </w:p>
          <w:p w14:paraId="2F75C7B4" w14:textId="77777777" w:rsidR="005A16D8" w:rsidRDefault="005A16D8" w:rsidP="009515E1">
            <w:pPr>
              <w:spacing w:line="240" w:lineRule="auto"/>
              <w:rPr>
                <w:sz w:val="22"/>
              </w:rPr>
            </w:pPr>
            <w:r w:rsidRPr="00133278">
              <w:t>63 999,85</w:t>
            </w:r>
          </w:p>
        </w:tc>
        <w:tc>
          <w:tcPr>
            <w:tcW w:w="4140" w:type="dxa"/>
          </w:tcPr>
          <w:p w14:paraId="1282CC43" w14:textId="4D4619BF" w:rsidR="005A16D8" w:rsidRDefault="00D6333A" w:rsidP="009515E1">
            <w:pPr>
              <w:spacing w:line="240" w:lineRule="auto"/>
              <w:rPr>
                <w:sz w:val="22"/>
                <w:szCs w:val="22"/>
              </w:rPr>
            </w:pPr>
            <w:r>
              <w:rPr>
                <w:sz w:val="22"/>
                <w:szCs w:val="22"/>
              </w:rPr>
              <w:t xml:space="preserve">Vietos projektų atrankos komitetas pritaria vietos projektui ir rekomenduoja pradėti kitą vertinimo etapą, </w:t>
            </w:r>
            <w:r w:rsidRPr="00AA690B">
              <w:t>jeigu Nacional</w:t>
            </w:r>
            <w:r w:rsidR="00C454A7">
              <w:t>in</w:t>
            </w:r>
            <w:r>
              <w:t xml:space="preserve">ė mokėjimo agentūra </w:t>
            </w:r>
            <w:r w:rsidR="00C454A7">
              <w:t>patvirtins</w:t>
            </w:r>
            <w:r w:rsidRPr="00AA690B">
              <w:t xml:space="preserve"> ,,Lazdijų rajono kaimo plėtros </w:t>
            </w:r>
            <w:r>
              <w:t xml:space="preserve">strategijos 2016-2023 metams“ </w:t>
            </w:r>
            <w:r w:rsidRPr="00AA690B">
              <w:t>keitimą.</w:t>
            </w:r>
            <w:bookmarkStart w:id="0" w:name="_GoBack"/>
            <w:bookmarkEnd w:id="0"/>
          </w:p>
        </w:tc>
      </w:tr>
    </w:tbl>
    <w:p w14:paraId="2362CF37" w14:textId="77777777" w:rsidR="005A16D8" w:rsidRPr="00962024" w:rsidRDefault="005A16D8" w:rsidP="005A16D8">
      <w:pPr>
        <w:spacing w:line="240" w:lineRule="auto"/>
        <w:ind w:right="-170"/>
      </w:pPr>
    </w:p>
    <w:p w14:paraId="20B43BFC" w14:textId="77777777" w:rsidR="005A16D8" w:rsidRDefault="005A16D8" w:rsidP="005A16D8">
      <w:pPr>
        <w:spacing w:line="240" w:lineRule="auto"/>
        <w:ind w:right="-170"/>
      </w:pPr>
    </w:p>
    <w:p w14:paraId="3D6E0591" w14:textId="77777777" w:rsidR="005A16D8" w:rsidRPr="00962024" w:rsidRDefault="005A16D8" w:rsidP="005A16D8">
      <w:pPr>
        <w:spacing w:line="240" w:lineRule="auto"/>
        <w:ind w:right="-170"/>
      </w:pPr>
      <w:r w:rsidRPr="00962024">
        <w:t>Posėdžio pirmininkas</w:t>
      </w:r>
      <w:r w:rsidRPr="00962024">
        <w:tab/>
      </w:r>
      <w:r w:rsidRPr="00962024">
        <w:tab/>
      </w:r>
      <w:r w:rsidRPr="00962024">
        <w:tab/>
      </w:r>
      <w:r>
        <w:t xml:space="preserve">                                                                                                             Sandra Sinkevičienė</w:t>
      </w:r>
    </w:p>
    <w:p w14:paraId="40D86F68" w14:textId="77777777" w:rsidR="005A16D8" w:rsidRDefault="005A16D8" w:rsidP="005A16D8">
      <w:pPr>
        <w:spacing w:line="240" w:lineRule="auto"/>
        <w:ind w:right="-172"/>
      </w:pPr>
    </w:p>
    <w:p w14:paraId="4A36B98E" w14:textId="77777777" w:rsidR="005A16D8" w:rsidRPr="00962024" w:rsidRDefault="005A16D8" w:rsidP="005A16D8">
      <w:pPr>
        <w:spacing w:line="240" w:lineRule="auto"/>
        <w:ind w:right="-172"/>
      </w:pPr>
      <w:r w:rsidRPr="00962024">
        <w:t>Posėdžio se</w:t>
      </w:r>
      <w:r>
        <w:t xml:space="preserve">kretorė </w:t>
      </w:r>
      <w:r>
        <w:tab/>
      </w:r>
      <w:r>
        <w:tab/>
      </w:r>
      <w:r>
        <w:tab/>
      </w:r>
      <w:r>
        <w:tab/>
      </w:r>
      <w:r>
        <w:tab/>
      </w:r>
      <w:r>
        <w:tab/>
      </w:r>
      <w:r>
        <w:tab/>
      </w:r>
      <w:r>
        <w:tab/>
        <w:t xml:space="preserve"> Edita Savukynaitė</w:t>
      </w:r>
    </w:p>
    <w:p w14:paraId="30794F15" w14:textId="77777777" w:rsidR="005A16D8" w:rsidRPr="00962024" w:rsidRDefault="005A16D8" w:rsidP="005A16D8">
      <w:pPr>
        <w:spacing w:line="240" w:lineRule="auto"/>
      </w:pPr>
    </w:p>
    <w:p w14:paraId="38DBB1F2" w14:textId="77777777" w:rsidR="005A16D8" w:rsidRDefault="005A16D8" w:rsidP="005A16D8">
      <w:pPr>
        <w:spacing w:line="240" w:lineRule="auto"/>
      </w:pPr>
      <w:r w:rsidRPr="00962024">
        <w:t>Vietos projektų atrankos komiteto nariai</w:t>
      </w:r>
      <w:r>
        <w:rPr>
          <w:i/>
        </w:rPr>
        <w:t>:</w:t>
      </w:r>
    </w:p>
    <w:p w14:paraId="5F46582B" w14:textId="77777777" w:rsidR="005A16D8" w:rsidRPr="00322957" w:rsidRDefault="005A16D8" w:rsidP="005A16D8">
      <w:pPr>
        <w:spacing w:line="240" w:lineRule="auto"/>
      </w:pPr>
    </w:p>
    <w:tbl>
      <w:tblPr>
        <w:tblW w:w="16645" w:type="dxa"/>
        <w:tblLayout w:type="fixed"/>
        <w:tblLook w:val="01E0" w:firstRow="1" w:lastRow="1" w:firstColumn="1" w:lastColumn="1" w:noHBand="0" w:noVBand="0"/>
      </w:tblPr>
      <w:tblGrid>
        <w:gridCol w:w="1668"/>
        <w:gridCol w:w="5670"/>
        <w:gridCol w:w="1701"/>
        <w:gridCol w:w="2955"/>
        <w:gridCol w:w="1842"/>
        <w:gridCol w:w="2809"/>
      </w:tblGrid>
      <w:tr w:rsidR="005A16D8" w:rsidRPr="00962024" w14:paraId="65FFF716" w14:textId="77777777" w:rsidTr="009515E1">
        <w:trPr>
          <w:cantSplit/>
          <w:trHeight w:val="404"/>
        </w:trPr>
        <w:tc>
          <w:tcPr>
            <w:tcW w:w="1668" w:type="dxa"/>
            <w:vAlign w:val="center"/>
          </w:tcPr>
          <w:p w14:paraId="28B15FDC" w14:textId="77777777" w:rsidR="005A16D8" w:rsidRPr="00962024" w:rsidRDefault="005A16D8" w:rsidP="009515E1">
            <w:pPr>
              <w:spacing w:line="240" w:lineRule="auto"/>
            </w:pPr>
            <w:r w:rsidRPr="00962024">
              <w:t>..................</w:t>
            </w:r>
          </w:p>
        </w:tc>
        <w:tc>
          <w:tcPr>
            <w:tcW w:w="5670" w:type="dxa"/>
            <w:vAlign w:val="center"/>
          </w:tcPr>
          <w:p w14:paraId="37B74686" w14:textId="77777777" w:rsidR="005A16D8" w:rsidRDefault="005A16D8" w:rsidP="009515E1">
            <w:pPr>
              <w:spacing w:line="240" w:lineRule="auto"/>
              <w:rPr>
                <w:color w:val="000000"/>
              </w:rPr>
            </w:pPr>
          </w:p>
          <w:p w14:paraId="0D196716" w14:textId="77777777" w:rsidR="005A16D8" w:rsidRPr="00962024" w:rsidRDefault="005A16D8" w:rsidP="009515E1">
            <w:pPr>
              <w:spacing w:line="240" w:lineRule="auto"/>
            </w:pPr>
            <w:r>
              <w:t>Dumbliauskienė Sonata</w:t>
            </w:r>
          </w:p>
        </w:tc>
        <w:tc>
          <w:tcPr>
            <w:tcW w:w="1701" w:type="dxa"/>
            <w:vAlign w:val="center"/>
          </w:tcPr>
          <w:p w14:paraId="229479C1" w14:textId="77777777" w:rsidR="005A16D8" w:rsidRPr="00962024" w:rsidRDefault="005A16D8" w:rsidP="009515E1">
            <w:pPr>
              <w:spacing w:line="240" w:lineRule="auto"/>
              <w:ind w:left="-142" w:firstLine="142"/>
            </w:pPr>
            <w:r w:rsidRPr="00962024">
              <w:t>...................</w:t>
            </w:r>
          </w:p>
        </w:tc>
        <w:tc>
          <w:tcPr>
            <w:tcW w:w="2955" w:type="dxa"/>
            <w:shd w:val="clear" w:color="auto" w:fill="FFFFFF"/>
            <w:vAlign w:val="center"/>
          </w:tcPr>
          <w:p w14:paraId="350FB4E2" w14:textId="77777777" w:rsidR="005A16D8" w:rsidRDefault="005A16D8" w:rsidP="009515E1">
            <w:pPr>
              <w:spacing w:line="240" w:lineRule="auto"/>
              <w:rPr>
                <w:color w:val="000000"/>
              </w:rPr>
            </w:pPr>
            <w:r>
              <w:rPr>
                <w:color w:val="000000"/>
              </w:rPr>
              <w:t>Sabaliauskas Zenonas</w:t>
            </w:r>
          </w:p>
          <w:p w14:paraId="369B1ECA" w14:textId="77777777" w:rsidR="005A16D8" w:rsidRPr="00962024" w:rsidRDefault="005A16D8" w:rsidP="009515E1">
            <w:pPr>
              <w:spacing w:line="240" w:lineRule="auto"/>
              <w:rPr>
                <w:color w:val="FF0000"/>
              </w:rPr>
            </w:pPr>
          </w:p>
        </w:tc>
        <w:tc>
          <w:tcPr>
            <w:tcW w:w="1842" w:type="dxa"/>
            <w:vAlign w:val="center"/>
          </w:tcPr>
          <w:p w14:paraId="77F8F94E" w14:textId="77777777" w:rsidR="005A16D8" w:rsidRPr="00962024" w:rsidRDefault="005A16D8" w:rsidP="009515E1">
            <w:pPr>
              <w:spacing w:line="240" w:lineRule="auto"/>
            </w:pPr>
          </w:p>
        </w:tc>
        <w:tc>
          <w:tcPr>
            <w:tcW w:w="2809" w:type="dxa"/>
            <w:vAlign w:val="center"/>
          </w:tcPr>
          <w:p w14:paraId="258121F2" w14:textId="77777777" w:rsidR="005A16D8" w:rsidRPr="00962024" w:rsidRDefault="005A16D8" w:rsidP="009515E1">
            <w:pPr>
              <w:spacing w:line="240" w:lineRule="auto"/>
            </w:pPr>
          </w:p>
        </w:tc>
      </w:tr>
      <w:tr w:rsidR="005A16D8" w:rsidRPr="00962024" w14:paraId="7095E006" w14:textId="77777777" w:rsidTr="009515E1">
        <w:trPr>
          <w:cantSplit/>
          <w:trHeight w:val="417"/>
        </w:trPr>
        <w:tc>
          <w:tcPr>
            <w:tcW w:w="1668" w:type="dxa"/>
            <w:vAlign w:val="center"/>
          </w:tcPr>
          <w:p w14:paraId="27B6ED59" w14:textId="77777777" w:rsidR="005A16D8" w:rsidRPr="00962024" w:rsidRDefault="005A16D8" w:rsidP="009515E1">
            <w:pPr>
              <w:spacing w:line="240" w:lineRule="auto"/>
            </w:pPr>
            <w:r w:rsidRPr="00962024">
              <w:t>..................</w:t>
            </w:r>
          </w:p>
        </w:tc>
        <w:tc>
          <w:tcPr>
            <w:tcW w:w="5670" w:type="dxa"/>
            <w:vAlign w:val="center"/>
          </w:tcPr>
          <w:p w14:paraId="2FBC2774" w14:textId="77777777" w:rsidR="005A16D8" w:rsidRDefault="005A16D8" w:rsidP="009515E1">
            <w:pPr>
              <w:spacing w:line="240" w:lineRule="auto"/>
            </w:pPr>
          </w:p>
          <w:p w14:paraId="604268DA" w14:textId="77777777" w:rsidR="005A16D8" w:rsidRDefault="005A16D8" w:rsidP="009515E1">
            <w:pPr>
              <w:spacing w:line="240" w:lineRule="auto"/>
            </w:pPr>
            <w:r>
              <w:rPr>
                <w:color w:val="000000"/>
              </w:rPr>
              <w:t>Karauskienė Raminta</w:t>
            </w:r>
          </w:p>
          <w:p w14:paraId="6EBD599F" w14:textId="77777777" w:rsidR="005A16D8" w:rsidRPr="00962024" w:rsidRDefault="005A16D8" w:rsidP="009515E1">
            <w:pPr>
              <w:spacing w:line="240" w:lineRule="auto"/>
            </w:pPr>
          </w:p>
        </w:tc>
        <w:tc>
          <w:tcPr>
            <w:tcW w:w="1701" w:type="dxa"/>
            <w:vAlign w:val="center"/>
          </w:tcPr>
          <w:p w14:paraId="71240E36" w14:textId="77777777" w:rsidR="005A16D8" w:rsidRPr="00962024" w:rsidRDefault="005A16D8" w:rsidP="009515E1">
            <w:pPr>
              <w:spacing w:line="240" w:lineRule="auto"/>
            </w:pPr>
            <w:r w:rsidRPr="00962024">
              <w:t>....................</w:t>
            </w:r>
          </w:p>
        </w:tc>
        <w:tc>
          <w:tcPr>
            <w:tcW w:w="2955" w:type="dxa"/>
            <w:vAlign w:val="center"/>
          </w:tcPr>
          <w:p w14:paraId="0F422B93" w14:textId="77777777" w:rsidR="005A16D8" w:rsidRDefault="005A16D8" w:rsidP="009515E1">
            <w:pPr>
              <w:spacing w:line="240" w:lineRule="auto"/>
            </w:pPr>
          </w:p>
          <w:p w14:paraId="788E66EA" w14:textId="77777777" w:rsidR="005A16D8" w:rsidRDefault="005A16D8" w:rsidP="009515E1">
            <w:pPr>
              <w:spacing w:line="240" w:lineRule="auto"/>
              <w:rPr>
                <w:color w:val="000000"/>
              </w:rPr>
            </w:pPr>
            <w:r>
              <w:rPr>
                <w:color w:val="000000"/>
              </w:rPr>
              <w:t>Sinkevičienė Sandra</w:t>
            </w:r>
          </w:p>
          <w:p w14:paraId="0A0F07E9" w14:textId="77777777" w:rsidR="005A16D8" w:rsidRDefault="005A16D8" w:rsidP="009515E1">
            <w:pPr>
              <w:spacing w:line="240" w:lineRule="auto"/>
            </w:pPr>
          </w:p>
          <w:p w14:paraId="7DAF3482" w14:textId="77777777" w:rsidR="005A16D8" w:rsidRPr="00962024" w:rsidRDefault="005A16D8" w:rsidP="009515E1">
            <w:pPr>
              <w:pStyle w:val="BodyText"/>
              <w:spacing w:after="0"/>
              <w:jc w:val="both"/>
              <w:rPr>
                <w:sz w:val="24"/>
              </w:rPr>
            </w:pPr>
          </w:p>
        </w:tc>
        <w:tc>
          <w:tcPr>
            <w:tcW w:w="1842" w:type="dxa"/>
            <w:vAlign w:val="center"/>
          </w:tcPr>
          <w:p w14:paraId="457E4847" w14:textId="77777777" w:rsidR="005A16D8" w:rsidRPr="00962024" w:rsidRDefault="005A16D8" w:rsidP="009515E1">
            <w:pPr>
              <w:spacing w:line="240" w:lineRule="auto"/>
            </w:pPr>
          </w:p>
        </w:tc>
        <w:tc>
          <w:tcPr>
            <w:tcW w:w="2809" w:type="dxa"/>
            <w:vAlign w:val="center"/>
          </w:tcPr>
          <w:p w14:paraId="18A79899" w14:textId="77777777" w:rsidR="005A16D8" w:rsidRPr="00962024" w:rsidRDefault="005A16D8" w:rsidP="009515E1">
            <w:pPr>
              <w:spacing w:line="240" w:lineRule="auto"/>
            </w:pPr>
          </w:p>
        </w:tc>
      </w:tr>
      <w:tr w:rsidR="005A16D8" w:rsidRPr="00962024" w14:paraId="4FCEB164" w14:textId="77777777" w:rsidTr="009515E1">
        <w:trPr>
          <w:cantSplit/>
          <w:trHeight w:val="282"/>
        </w:trPr>
        <w:tc>
          <w:tcPr>
            <w:tcW w:w="1668" w:type="dxa"/>
            <w:vAlign w:val="center"/>
          </w:tcPr>
          <w:p w14:paraId="40C03A18" w14:textId="77777777" w:rsidR="005A16D8" w:rsidRPr="00962024" w:rsidRDefault="005A16D8" w:rsidP="009515E1">
            <w:pPr>
              <w:spacing w:line="240" w:lineRule="auto"/>
            </w:pPr>
            <w:r w:rsidRPr="00962024">
              <w:t>....................</w:t>
            </w:r>
          </w:p>
        </w:tc>
        <w:tc>
          <w:tcPr>
            <w:tcW w:w="5670" w:type="dxa"/>
            <w:vAlign w:val="center"/>
          </w:tcPr>
          <w:p w14:paraId="2981848F" w14:textId="77777777" w:rsidR="005A16D8" w:rsidRPr="00962024" w:rsidRDefault="005A16D8" w:rsidP="009515E1">
            <w:pPr>
              <w:spacing w:line="240" w:lineRule="auto"/>
            </w:pPr>
            <w:r>
              <w:rPr>
                <w:color w:val="000000"/>
              </w:rPr>
              <w:t>Rutkauskas Žydrūnas</w:t>
            </w:r>
          </w:p>
        </w:tc>
        <w:tc>
          <w:tcPr>
            <w:tcW w:w="1701" w:type="dxa"/>
            <w:vAlign w:val="center"/>
          </w:tcPr>
          <w:p w14:paraId="68C7339E" w14:textId="77777777" w:rsidR="005A16D8" w:rsidRPr="00962024" w:rsidRDefault="005A16D8" w:rsidP="009515E1">
            <w:pPr>
              <w:spacing w:line="240" w:lineRule="auto"/>
            </w:pPr>
            <w:r w:rsidRPr="00962024">
              <w:t>...................</w:t>
            </w:r>
          </w:p>
        </w:tc>
        <w:tc>
          <w:tcPr>
            <w:tcW w:w="2955" w:type="dxa"/>
            <w:vAlign w:val="center"/>
          </w:tcPr>
          <w:p w14:paraId="3D143427" w14:textId="77777777" w:rsidR="005A16D8" w:rsidRPr="00962024" w:rsidRDefault="005A16D8" w:rsidP="009515E1">
            <w:pPr>
              <w:spacing w:line="240" w:lineRule="auto"/>
            </w:pPr>
            <w:r>
              <w:t>Vaškevičius Rimas</w:t>
            </w:r>
          </w:p>
        </w:tc>
        <w:tc>
          <w:tcPr>
            <w:tcW w:w="1842" w:type="dxa"/>
            <w:vAlign w:val="center"/>
          </w:tcPr>
          <w:p w14:paraId="4B218A65" w14:textId="77777777" w:rsidR="005A16D8" w:rsidRPr="00962024" w:rsidRDefault="005A16D8" w:rsidP="009515E1">
            <w:pPr>
              <w:spacing w:line="240" w:lineRule="auto"/>
            </w:pPr>
          </w:p>
        </w:tc>
        <w:tc>
          <w:tcPr>
            <w:tcW w:w="2809" w:type="dxa"/>
            <w:vAlign w:val="center"/>
          </w:tcPr>
          <w:p w14:paraId="60C71071" w14:textId="77777777" w:rsidR="005A16D8" w:rsidRPr="00962024" w:rsidRDefault="005A16D8" w:rsidP="009515E1">
            <w:pPr>
              <w:pStyle w:val="BodyText"/>
              <w:spacing w:after="0"/>
              <w:jc w:val="both"/>
              <w:rPr>
                <w:sz w:val="24"/>
              </w:rPr>
            </w:pPr>
          </w:p>
        </w:tc>
      </w:tr>
      <w:tr w:rsidR="005A16D8" w:rsidRPr="00962024" w14:paraId="09771D5D" w14:textId="77777777" w:rsidTr="009515E1">
        <w:trPr>
          <w:cantSplit/>
          <w:trHeight w:val="282"/>
        </w:trPr>
        <w:tc>
          <w:tcPr>
            <w:tcW w:w="1668" w:type="dxa"/>
            <w:vAlign w:val="center"/>
          </w:tcPr>
          <w:p w14:paraId="47782A36" w14:textId="77777777" w:rsidR="005A16D8" w:rsidRPr="00962024" w:rsidRDefault="005A16D8" w:rsidP="009515E1">
            <w:pPr>
              <w:spacing w:line="240" w:lineRule="auto"/>
            </w:pPr>
            <w:r w:rsidRPr="00962024">
              <w:t>...................</w:t>
            </w:r>
          </w:p>
        </w:tc>
        <w:tc>
          <w:tcPr>
            <w:tcW w:w="5670" w:type="dxa"/>
            <w:vAlign w:val="center"/>
          </w:tcPr>
          <w:p w14:paraId="67F82E22" w14:textId="77777777" w:rsidR="005A16D8" w:rsidRDefault="005A16D8" w:rsidP="009515E1">
            <w:pPr>
              <w:spacing w:line="240" w:lineRule="auto"/>
              <w:rPr>
                <w:color w:val="000000"/>
              </w:rPr>
            </w:pPr>
          </w:p>
          <w:p w14:paraId="370ECA5C" w14:textId="77777777" w:rsidR="005A16D8" w:rsidRDefault="005A16D8" w:rsidP="009515E1">
            <w:pPr>
              <w:spacing w:line="240" w:lineRule="auto"/>
            </w:pPr>
            <w:r>
              <w:t>Urbonavičius Tomas</w:t>
            </w:r>
          </w:p>
          <w:p w14:paraId="4D75F680" w14:textId="77777777" w:rsidR="005A16D8" w:rsidRPr="00962024" w:rsidRDefault="005A16D8" w:rsidP="009515E1">
            <w:pPr>
              <w:spacing w:line="240" w:lineRule="auto"/>
            </w:pPr>
          </w:p>
        </w:tc>
        <w:tc>
          <w:tcPr>
            <w:tcW w:w="1701" w:type="dxa"/>
            <w:vAlign w:val="center"/>
          </w:tcPr>
          <w:p w14:paraId="417E667D" w14:textId="77777777" w:rsidR="005A16D8" w:rsidRPr="00962024" w:rsidRDefault="005A16D8" w:rsidP="009515E1">
            <w:pPr>
              <w:spacing w:line="240" w:lineRule="auto"/>
            </w:pPr>
            <w:r w:rsidRPr="00962024">
              <w:t>....................</w:t>
            </w:r>
          </w:p>
        </w:tc>
        <w:tc>
          <w:tcPr>
            <w:tcW w:w="2955" w:type="dxa"/>
            <w:shd w:val="clear" w:color="auto" w:fill="FFFFFF"/>
            <w:vAlign w:val="center"/>
          </w:tcPr>
          <w:p w14:paraId="292EA905" w14:textId="77777777" w:rsidR="005A16D8" w:rsidRDefault="005A16D8" w:rsidP="009515E1">
            <w:pPr>
              <w:spacing w:line="240" w:lineRule="auto"/>
              <w:rPr>
                <w:color w:val="000000"/>
              </w:rPr>
            </w:pPr>
          </w:p>
          <w:p w14:paraId="7E16F5F6" w14:textId="77777777" w:rsidR="005A16D8" w:rsidRPr="00962024" w:rsidRDefault="005A16D8" w:rsidP="009515E1">
            <w:pPr>
              <w:spacing w:line="240" w:lineRule="auto"/>
            </w:pPr>
            <w:r>
              <w:t>Zajankauskienė Loreta</w:t>
            </w:r>
          </w:p>
        </w:tc>
        <w:tc>
          <w:tcPr>
            <w:tcW w:w="1842" w:type="dxa"/>
            <w:vAlign w:val="center"/>
          </w:tcPr>
          <w:p w14:paraId="51E6D3B4" w14:textId="77777777" w:rsidR="005A16D8" w:rsidRPr="00962024" w:rsidRDefault="005A16D8" w:rsidP="009515E1">
            <w:pPr>
              <w:spacing w:line="240" w:lineRule="auto"/>
            </w:pPr>
          </w:p>
        </w:tc>
        <w:tc>
          <w:tcPr>
            <w:tcW w:w="2809" w:type="dxa"/>
            <w:vAlign w:val="center"/>
          </w:tcPr>
          <w:p w14:paraId="1F548B77" w14:textId="77777777" w:rsidR="005A16D8" w:rsidRPr="00962024" w:rsidRDefault="005A16D8" w:rsidP="009515E1">
            <w:pPr>
              <w:pStyle w:val="BodyText"/>
              <w:rPr>
                <w:sz w:val="24"/>
              </w:rPr>
            </w:pPr>
          </w:p>
        </w:tc>
      </w:tr>
    </w:tbl>
    <w:p w14:paraId="7F144600" w14:textId="2A903719" w:rsidR="00F61031" w:rsidRPr="007658FD" w:rsidRDefault="00F61031" w:rsidP="00C75DB4">
      <w:pPr>
        <w:pStyle w:val="Heading7"/>
        <w:spacing w:line="240" w:lineRule="auto"/>
        <w:jc w:val="both"/>
      </w:pPr>
    </w:p>
    <w:sectPr w:rsidR="00F61031" w:rsidRPr="007658FD" w:rsidSect="008025C9">
      <w:footnotePr>
        <w:numRestart w:val="eachSect"/>
      </w:footnotePr>
      <w:type w:val="continuous"/>
      <w:pgSz w:w="16840" w:h="11907" w:orient="landscape" w:code="9"/>
      <w:pgMar w:top="1134" w:right="567" w:bottom="1134" w:left="1134" w:header="567" w:footer="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5E70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E826" w16cex:dateUtc="2020-09-24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E70EF" w16cid:durableId="2316FD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D1106" w14:textId="77777777" w:rsidR="005E134B" w:rsidRDefault="005E134B" w:rsidP="00B83349">
      <w:pPr>
        <w:spacing w:line="240" w:lineRule="auto"/>
      </w:pPr>
      <w:r>
        <w:separator/>
      </w:r>
    </w:p>
  </w:endnote>
  <w:endnote w:type="continuationSeparator" w:id="0">
    <w:p w14:paraId="565123C3" w14:textId="77777777" w:rsidR="005E134B" w:rsidRDefault="005E134B"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DBDD" w14:textId="2BD88BC0" w:rsidR="00432243" w:rsidRDefault="00432243" w:rsidP="003E6851">
    <w:pPr>
      <w:jc w:val="right"/>
    </w:pPr>
    <w:r>
      <w:t xml:space="preserve">                                                                                     </w:t>
    </w:r>
  </w:p>
  <w:p w14:paraId="22F603B8" w14:textId="4347CFCA" w:rsidR="00432243" w:rsidRDefault="00432243" w:rsidP="002507EE">
    <w:pPr>
      <w:pStyle w:val="Footer"/>
      <w:jc w:val="right"/>
      <w:rPr>
        <w:szCs w:val="22"/>
      </w:rPr>
    </w:pPr>
  </w:p>
  <w:p w14:paraId="470F15F5" w14:textId="1692C987" w:rsidR="00432243" w:rsidRDefault="00432243" w:rsidP="00B83349">
    <w:pPr>
      <w:pStyle w:val="Footer"/>
      <w:ind w:left="5184"/>
    </w:pPr>
  </w:p>
  <w:p w14:paraId="7BEE0480" w14:textId="77777777" w:rsidR="00432243" w:rsidRDefault="00432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02D6" w14:textId="05841C32" w:rsidR="00432243" w:rsidRDefault="00432243" w:rsidP="002507EE">
    <w:pPr>
      <w:pStyle w:val="Footer"/>
      <w:jc w:val="right"/>
      <w:rPr>
        <w:szCs w:val="22"/>
      </w:rPr>
    </w:pPr>
  </w:p>
  <w:p w14:paraId="4D457DCB" w14:textId="3756A71C" w:rsidR="00432243" w:rsidRDefault="00432243" w:rsidP="005D06A2">
    <w:pPr>
      <w:pStyle w:val="Footer"/>
      <w:ind w:left="5184"/>
    </w:pPr>
  </w:p>
  <w:p w14:paraId="16284E20" w14:textId="77777777" w:rsidR="00432243" w:rsidRDefault="00432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A7DF7" w14:textId="77777777" w:rsidR="005E134B" w:rsidRDefault="005E134B" w:rsidP="00B83349">
      <w:pPr>
        <w:spacing w:line="240" w:lineRule="auto"/>
      </w:pPr>
      <w:r>
        <w:separator/>
      </w:r>
    </w:p>
  </w:footnote>
  <w:footnote w:type="continuationSeparator" w:id="0">
    <w:p w14:paraId="1C44E091" w14:textId="77777777" w:rsidR="005E134B" w:rsidRDefault="005E134B" w:rsidP="00B833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93020"/>
      <w:docPartObj>
        <w:docPartGallery w:val="Page Numbers (Top of Page)"/>
        <w:docPartUnique/>
      </w:docPartObj>
    </w:sdtPr>
    <w:sdtEndPr/>
    <w:sdtContent>
      <w:p w14:paraId="04BD5F75" w14:textId="3813103C" w:rsidR="00432243" w:rsidRDefault="00432243">
        <w:pPr>
          <w:pStyle w:val="Header"/>
          <w:jc w:val="center"/>
        </w:pPr>
        <w:r>
          <w:fldChar w:fldCharType="begin"/>
        </w:r>
        <w:r>
          <w:instrText>PAGE   \* MERGEFORMAT</w:instrText>
        </w:r>
        <w:r>
          <w:fldChar w:fldCharType="separate"/>
        </w:r>
        <w:r w:rsidR="003162D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4AD7092"/>
    <w:multiLevelType w:val="hybridMultilevel"/>
    <w:tmpl w:val="D1E02BB8"/>
    <w:lvl w:ilvl="0" w:tplc="8F02ECF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nsid w:val="5266507D"/>
    <w:multiLevelType w:val="hybridMultilevel"/>
    <w:tmpl w:val="30E40764"/>
    <w:lvl w:ilvl="0" w:tplc="8F02ECFC">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17488D"/>
    <w:multiLevelType w:val="hybridMultilevel"/>
    <w:tmpl w:val="D850095A"/>
    <w:lvl w:ilvl="0" w:tplc="8FE0EA2A">
      <w:numFmt w:val="bullet"/>
      <w:lvlText w:val="-"/>
      <w:lvlJc w:val="left"/>
      <w:pPr>
        <w:ind w:left="630" w:hanging="360"/>
      </w:pPr>
      <w:rPr>
        <w:rFonts w:ascii="Times New Roman" w:eastAsia="Times New Roman" w:hAnsi="Times New Roman" w:cs="Times New Roman" w:hint="default"/>
      </w:rPr>
    </w:lvl>
    <w:lvl w:ilvl="1" w:tplc="04270003" w:tentative="1">
      <w:start w:val="1"/>
      <w:numFmt w:val="bullet"/>
      <w:lvlText w:val="o"/>
      <w:lvlJc w:val="left"/>
      <w:pPr>
        <w:ind w:left="1350" w:hanging="360"/>
      </w:pPr>
      <w:rPr>
        <w:rFonts w:ascii="Courier New" w:hAnsi="Courier New" w:cs="Courier New" w:hint="default"/>
      </w:rPr>
    </w:lvl>
    <w:lvl w:ilvl="2" w:tplc="04270005" w:tentative="1">
      <w:start w:val="1"/>
      <w:numFmt w:val="bullet"/>
      <w:lvlText w:val=""/>
      <w:lvlJc w:val="left"/>
      <w:pPr>
        <w:ind w:left="2070" w:hanging="360"/>
      </w:pPr>
      <w:rPr>
        <w:rFonts w:ascii="Wingdings" w:hAnsi="Wingdings" w:hint="default"/>
      </w:rPr>
    </w:lvl>
    <w:lvl w:ilvl="3" w:tplc="04270001" w:tentative="1">
      <w:start w:val="1"/>
      <w:numFmt w:val="bullet"/>
      <w:lvlText w:val=""/>
      <w:lvlJc w:val="left"/>
      <w:pPr>
        <w:ind w:left="2790" w:hanging="360"/>
      </w:pPr>
      <w:rPr>
        <w:rFonts w:ascii="Symbol" w:hAnsi="Symbol" w:hint="default"/>
      </w:rPr>
    </w:lvl>
    <w:lvl w:ilvl="4" w:tplc="04270003" w:tentative="1">
      <w:start w:val="1"/>
      <w:numFmt w:val="bullet"/>
      <w:lvlText w:val="o"/>
      <w:lvlJc w:val="left"/>
      <w:pPr>
        <w:ind w:left="3510" w:hanging="360"/>
      </w:pPr>
      <w:rPr>
        <w:rFonts w:ascii="Courier New" w:hAnsi="Courier New" w:cs="Courier New" w:hint="default"/>
      </w:rPr>
    </w:lvl>
    <w:lvl w:ilvl="5" w:tplc="04270005" w:tentative="1">
      <w:start w:val="1"/>
      <w:numFmt w:val="bullet"/>
      <w:lvlText w:val=""/>
      <w:lvlJc w:val="left"/>
      <w:pPr>
        <w:ind w:left="4230" w:hanging="360"/>
      </w:pPr>
      <w:rPr>
        <w:rFonts w:ascii="Wingdings" w:hAnsi="Wingdings" w:hint="default"/>
      </w:rPr>
    </w:lvl>
    <w:lvl w:ilvl="6" w:tplc="04270001" w:tentative="1">
      <w:start w:val="1"/>
      <w:numFmt w:val="bullet"/>
      <w:lvlText w:val=""/>
      <w:lvlJc w:val="left"/>
      <w:pPr>
        <w:ind w:left="4950" w:hanging="360"/>
      </w:pPr>
      <w:rPr>
        <w:rFonts w:ascii="Symbol" w:hAnsi="Symbol" w:hint="default"/>
      </w:rPr>
    </w:lvl>
    <w:lvl w:ilvl="7" w:tplc="04270003" w:tentative="1">
      <w:start w:val="1"/>
      <w:numFmt w:val="bullet"/>
      <w:lvlText w:val="o"/>
      <w:lvlJc w:val="left"/>
      <w:pPr>
        <w:ind w:left="5670" w:hanging="360"/>
      </w:pPr>
      <w:rPr>
        <w:rFonts w:ascii="Courier New" w:hAnsi="Courier New" w:cs="Courier New" w:hint="default"/>
      </w:rPr>
    </w:lvl>
    <w:lvl w:ilvl="8" w:tplc="04270005" w:tentative="1">
      <w:start w:val="1"/>
      <w:numFmt w:val="bullet"/>
      <w:lvlText w:val=""/>
      <w:lvlJc w:val="left"/>
      <w:pPr>
        <w:ind w:left="6390" w:hanging="360"/>
      </w:pPr>
      <w:rPr>
        <w:rFonts w:ascii="Wingdings" w:hAnsi="Wingdings" w:hint="default"/>
      </w:rPr>
    </w:lvl>
  </w:abstractNum>
  <w:abstractNum w:abstractNumId="7">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5"/>
  </w:num>
  <w:num w:numId="5">
    <w:abstractNumId w:val="8"/>
  </w:num>
  <w:num w:numId="6">
    <w:abstractNumId w:val="6"/>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s Klinavičius">
    <w15:presenceInfo w15:providerId="AD" w15:userId="S-1-5-21-1315113484-349780238-4547331-22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94"/>
    <w:rsid w:val="000007D8"/>
    <w:rsid w:val="000036CD"/>
    <w:rsid w:val="00011CE7"/>
    <w:rsid w:val="0001404A"/>
    <w:rsid w:val="000161A2"/>
    <w:rsid w:val="00024902"/>
    <w:rsid w:val="00025CBF"/>
    <w:rsid w:val="000361FC"/>
    <w:rsid w:val="00041341"/>
    <w:rsid w:val="000429D8"/>
    <w:rsid w:val="00043F3C"/>
    <w:rsid w:val="0004546F"/>
    <w:rsid w:val="00045CEB"/>
    <w:rsid w:val="000543A3"/>
    <w:rsid w:val="0005531E"/>
    <w:rsid w:val="00055E37"/>
    <w:rsid w:val="00056D7E"/>
    <w:rsid w:val="00056DE5"/>
    <w:rsid w:val="0006095D"/>
    <w:rsid w:val="000728E0"/>
    <w:rsid w:val="00072BEF"/>
    <w:rsid w:val="00080F4A"/>
    <w:rsid w:val="00087442"/>
    <w:rsid w:val="00087ACA"/>
    <w:rsid w:val="000906B5"/>
    <w:rsid w:val="00090795"/>
    <w:rsid w:val="000916D9"/>
    <w:rsid w:val="00091721"/>
    <w:rsid w:val="00097113"/>
    <w:rsid w:val="00097461"/>
    <w:rsid w:val="000A279D"/>
    <w:rsid w:val="000A2C18"/>
    <w:rsid w:val="000A660F"/>
    <w:rsid w:val="000A72B3"/>
    <w:rsid w:val="000A730A"/>
    <w:rsid w:val="000A7C6F"/>
    <w:rsid w:val="000B20CB"/>
    <w:rsid w:val="000B29DC"/>
    <w:rsid w:val="000B3374"/>
    <w:rsid w:val="000B3772"/>
    <w:rsid w:val="000C1655"/>
    <w:rsid w:val="000C1E0F"/>
    <w:rsid w:val="000D1E86"/>
    <w:rsid w:val="000D34BB"/>
    <w:rsid w:val="000D35E3"/>
    <w:rsid w:val="000D5FB2"/>
    <w:rsid w:val="000D7EBB"/>
    <w:rsid w:val="000E2125"/>
    <w:rsid w:val="000E7B60"/>
    <w:rsid w:val="000F1A7F"/>
    <w:rsid w:val="000F6F5B"/>
    <w:rsid w:val="001054DE"/>
    <w:rsid w:val="00116704"/>
    <w:rsid w:val="00116810"/>
    <w:rsid w:val="001176C0"/>
    <w:rsid w:val="00117C63"/>
    <w:rsid w:val="00120203"/>
    <w:rsid w:val="00121582"/>
    <w:rsid w:val="00121F5D"/>
    <w:rsid w:val="0013161B"/>
    <w:rsid w:val="00133DED"/>
    <w:rsid w:val="00134CE1"/>
    <w:rsid w:val="001376E1"/>
    <w:rsid w:val="001567C9"/>
    <w:rsid w:val="00156E9F"/>
    <w:rsid w:val="00162132"/>
    <w:rsid w:val="001656BD"/>
    <w:rsid w:val="00167B3D"/>
    <w:rsid w:val="00170340"/>
    <w:rsid w:val="00171F51"/>
    <w:rsid w:val="00173988"/>
    <w:rsid w:val="0017751C"/>
    <w:rsid w:val="00180CDC"/>
    <w:rsid w:val="00186719"/>
    <w:rsid w:val="001977A6"/>
    <w:rsid w:val="00197B3B"/>
    <w:rsid w:val="001A033B"/>
    <w:rsid w:val="001A61A5"/>
    <w:rsid w:val="001A698E"/>
    <w:rsid w:val="001B17B3"/>
    <w:rsid w:val="001C0F7D"/>
    <w:rsid w:val="001C3219"/>
    <w:rsid w:val="001C3669"/>
    <w:rsid w:val="001C3A4E"/>
    <w:rsid w:val="001C6787"/>
    <w:rsid w:val="001C6C05"/>
    <w:rsid w:val="001E1526"/>
    <w:rsid w:val="001E232D"/>
    <w:rsid w:val="001E4B31"/>
    <w:rsid w:val="001E688D"/>
    <w:rsid w:val="001E6FC1"/>
    <w:rsid w:val="001F2237"/>
    <w:rsid w:val="001F247C"/>
    <w:rsid w:val="001F5ED5"/>
    <w:rsid w:val="001F60C6"/>
    <w:rsid w:val="00200606"/>
    <w:rsid w:val="002014E9"/>
    <w:rsid w:val="0020151F"/>
    <w:rsid w:val="00204BC4"/>
    <w:rsid w:val="00204CDE"/>
    <w:rsid w:val="00205C78"/>
    <w:rsid w:val="002076AA"/>
    <w:rsid w:val="00207D77"/>
    <w:rsid w:val="00211091"/>
    <w:rsid w:val="0021293A"/>
    <w:rsid w:val="00214C6E"/>
    <w:rsid w:val="002168AF"/>
    <w:rsid w:val="002252B7"/>
    <w:rsid w:val="0022598D"/>
    <w:rsid w:val="002278B2"/>
    <w:rsid w:val="0023633C"/>
    <w:rsid w:val="00242021"/>
    <w:rsid w:val="00242D83"/>
    <w:rsid w:val="002444E0"/>
    <w:rsid w:val="00245BA2"/>
    <w:rsid w:val="00246C1C"/>
    <w:rsid w:val="002507EE"/>
    <w:rsid w:val="00254E20"/>
    <w:rsid w:val="002563DE"/>
    <w:rsid w:val="002570AB"/>
    <w:rsid w:val="00261DBC"/>
    <w:rsid w:val="00263BCE"/>
    <w:rsid w:val="00271D58"/>
    <w:rsid w:val="0027259B"/>
    <w:rsid w:val="00276497"/>
    <w:rsid w:val="0027682E"/>
    <w:rsid w:val="002822C4"/>
    <w:rsid w:val="002827BA"/>
    <w:rsid w:val="00284D13"/>
    <w:rsid w:val="002876F7"/>
    <w:rsid w:val="00287CB1"/>
    <w:rsid w:val="0029131B"/>
    <w:rsid w:val="002947D8"/>
    <w:rsid w:val="00295EF8"/>
    <w:rsid w:val="002A043B"/>
    <w:rsid w:val="002B330D"/>
    <w:rsid w:val="002B750E"/>
    <w:rsid w:val="002C2C13"/>
    <w:rsid w:val="002C3BE3"/>
    <w:rsid w:val="002D55EC"/>
    <w:rsid w:val="002D632C"/>
    <w:rsid w:val="002E0D75"/>
    <w:rsid w:val="002E1E29"/>
    <w:rsid w:val="002E2FFD"/>
    <w:rsid w:val="002E37DC"/>
    <w:rsid w:val="002E58DA"/>
    <w:rsid w:val="002E5E68"/>
    <w:rsid w:val="002F2D20"/>
    <w:rsid w:val="002F7693"/>
    <w:rsid w:val="00307D17"/>
    <w:rsid w:val="00311867"/>
    <w:rsid w:val="003162DF"/>
    <w:rsid w:val="00316527"/>
    <w:rsid w:val="0031751E"/>
    <w:rsid w:val="00321E02"/>
    <w:rsid w:val="00321F3C"/>
    <w:rsid w:val="0032498A"/>
    <w:rsid w:val="00326EB5"/>
    <w:rsid w:val="00327E4B"/>
    <w:rsid w:val="003313C7"/>
    <w:rsid w:val="0033228A"/>
    <w:rsid w:val="00337405"/>
    <w:rsid w:val="00337780"/>
    <w:rsid w:val="003466DA"/>
    <w:rsid w:val="00354D0C"/>
    <w:rsid w:val="0035541D"/>
    <w:rsid w:val="00356FDC"/>
    <w:rsid w:val="00360961"/>
    <w:rsid w:val="00362893"/>
    <w:rsid w:val="00362FF2"/>
    <w:rsid w:val="00371BA2"/>
    <w:rsid w:val="0037433D"/>
    <w:rsid w:val="00375BE4"/>
    <w:rsid w:val="00380DCD"/>
    <w:rsid w:val="00381661"/>
    <w:rsid w:val="00385D85"/>
    <w:rsid w:val="003907D5"/>
    <w:rsid w:val="00391F95"/>
    <w:rsid w:val="00396A78"/>
    <w:rsid w:val="003A1B38"/>
    <w:rsid w:val="003A6C92"/>
    <w:rsid w:val="003A707C"/>
    <w:rsid w:val="003B1F48"/>
    <w:rsid w:val="003B2316"/>
    <w:rsid w:val="003B3A4B"/>
    <w:rsid w:val="003B769A"/>
    <w:rsid w:val="003C19A5"/>
    <w:rsid w:val="003D1F2E"/>
    <w:rsid w:val="003E1840"/>
    <w:rsid w:val="003E2286"/>
    <w:rsid w:val="003E5802"/>
    <w:rsid w:val="003E6851"/>
    <w:rsid w:val="003E7382"/>
    <w:rsid w:val="003F2F04"/>
    <w:rsid w:val="003F4D9D"/>
    <w:rsid w:val="003F6CF8"/>
    <w:rsid w:val="00400898"/>
    <w:rsid w:val="00402026"/>
    <w:rsid w:val="004026CB"/>
    <w:rsid w:val="00402D7F"/>
    <w:rsid w:val="004171DB"/>
    <w:rsid w:val="00420175"/>
    <w:rsid w:val="00426AFA"/>
    <w:rsid w:val="00432243"/>
    <w:rsid w:val="0043327E"/>
    <w:rsid w:val="0043584B"/>
    <w:rsid w:val="00435ADE"/>
    <w:rsid w:val="0043669C"/>
    <w:rsid w:val="004373A3"/>
    <w:rsid w:val="0043778B"/>
    <w:rsid w:val="00437792"/>
    <w:rsid w:val="00443E38"/>
    <w:rsid w:val="00444FF3"/>
    <w:rsid w:val="004450FB"/>
    <w:rsid w:val="0044733B"/>
    <w:rsid w:val="0045066F"/>
    <w:rsid w:val="0045623C"/>
    <w:rsid w:val="004576CB"/>
    <w:rsid w:val="00463488"/>
    <w:rsid w:val="004637AB"/>
    <w:rsid w:val="004650A3"/>
    <w:rsid w:val="00480BA3"/>
    <w:rsid w:val="00481D98"/>
    <w:rsid w:val="0048520B"/>
    <w:rsid w:val="00492DA1"/>
    <w:rsid w:val="004934B6"/>
    <w:rsid w:val="00494663"/>
    <w:rsid w:val="004A0EE0"/>
    <w:rsid w:val="004A5826"/>
    <w:rsid w:val="004B04DF"/>
    <w:rsid w:val="004B06A8"/>
    <w:rsid w:val="004B652B"/>
    <w:rsid w:val="004B6BDD"/>
    <w:rsid w:val="004B7808"/>
    <w:rsid w:val="004C551A"/>
    <w:rsid w:val="004C55DD"/>
    <w:rsid w:val="004C5F65"/>
    <w:rsid w:val="004D1792"/>
    <w:rsid w:val="004D68AE"/>
    <w:rsid w:val="004D6FBB"/>
    <w:rsid w:val="004D7AA7"/>
    <w:rsid w:val="004D7ADC"/>
    <w:rsid w:val="004E0663"/>
    <w:rsid w:val="004E3B1A"/>
    <w:rsid w:val="004E3BEC"/>
    <w:rsid w:val="004E77B0"/>
    <w:rsid w:val="004F2534"/>
    <w:rsid w:val="004F51EA"/>
    <w:rsid w:val="004F5207"/>
    <w:rsid w:val="004F79C7"/>
    <w:rsid w:val="00506F23"/>
    <w:rsid w:val="005116B8"/>
    <w:rsid w:val="005138B7"/>
    <w:rsid w:val="00514AF0"/>
    <w:rsid w:val="00521139"/>
    <w:rsid w:val="0052415D"/>
    <w:rsid w:val="00525A44"/>
    <w:rsid w:val="00525F0F"/>
    <w:rsid w:val="0052680E"/>
    <w:rsid w:val="00531D6D"/>
    <w:rsid w:val="00531FD5"/>
    <w:rsid w:val="0053665A"/>
    <w:rsid w:val="00540B09"/>
    <w:rsid w:val="00540B6D"/>
    <w:rsid w:val="005421C3"/>
    <w:rsid w:val="005433F4"/>
    <w:rsid w:val="00544154"/>
    <w:rsid w:val="0054581F"/>
    <w:rsid w:val="0054637C"/>
    <w:rsid w:val="0055207D"/>
    <w:rsid w:val="00560029"/>
    <w:rsid w:val="00563355"/>
    <w:rsid w:val="00564121"/>
    <w:rsid w:val="005654F9"/>
    <w:rsid w:val="00570CD5"/>
    <w:rsid w:val="00576A70"/>
    <w:rsid w:val="005834BE"/>
    <w:rsid w:val="00585189"/>
    <w:rsid w:val="00587143"/>
    <w:rsid w:val="00587855"/>
    <w:rsid w:val="00587B32"/>
    <w:rsid w:val="0059135E"/>
    <w:rsid w:val="00593378"/>
    <w:rsid w:val="0059584B"/>
    <w:rsid w:val="00597B7C"/>
    <w:rsid w:val="005A0FFF"/>
    <w:rsid w:val="005A16D8"/>
    <w:rsid w:val="005A2A69"/>
    <w:rsid w:val="005A361B"/>
    <w:rsid w:val="005A4B6F"/>
    <w:rsid w:val="005A6A5A"/>
    <w:rsid w:val="005B760E"/>
    <w:rsid w:val="005C4A6D"/>
    <w:rsid w:val="005C7B52"/>
    <w:rsid w:val="005D06A2"/>
    <w:rsid w:val="005D73A2"/>
    <w:rsid w:val="005E0289"/>
    <w:rsid w:val="005E134B"/>
    <w:rsid w:val="005E6BB3"/>
    <w:rsid w:val="005F049C"/>
    <w:rsid w:val="005F2EAD"/>
    <w:rsid w:val="005F3090"/>
    <w:rsid w:val="005F6882"/>
    <w:rsid w:val="00605291"/>
    <w:rsid w:val="00605A49"/>
    <w:rsid w:val="006132D2"/>
    <w:rsid w:val="0061625C"/>
    <w:rsid w:val="006166C9"/>
    <w:rsid w:val="00616D60"/>
    <w:rsid w:val="006175FB"/>
    <w:rsid w:val="006215CB"/>
    <w:rsid w:val="006233FC"/>
    <w:rsid w:val="006234DA"/>
    <w:rsid w:val="00624737"/>
    <w:rsid w:val="006259D8"/>
    <w:rsid w:val="006317A6"/>
    <w:rsid w:val="006330FA"/>
    <w:rsid w:val="006348A8"/>
    <w:rsid w:val="00640E98"/>
    <w:rsid w:val="006444B1"/>
    <w:rsid w:val="0064462F"/>
    <w:rsid w:val="006462EA"/>
    <w:rsid w:val="00646A16"/>
    <w:rsid w:val="006516A5"/>
    <w:rsid w:val="00654797"/>
    <w:rsid w:val="006559E9"/>
    <w:rsid w:val="00657A0B"/>
    <w:rsid w:val="00661B99"/>
    <w:rsid w:val="00661E10"/>
    <w:rsid w:val="006656A6"/>
    <w:rsid w:val="00671470"/>
    <w:rsid w:val="00671BBB"/>
    <w:rsid w:val="00673D3E"/>
    <w:rsid w:val="00674EDC"/>
    <w:rsid w:val="006754A4"/>
    <w:rsid w:val="0067774A"/>
    <w:rsid w:val="0068155C"/>
    <w:rsid w:val="006856D9"/>
    <w:rsid w:val="0068681C"/>
    <w:rsid w:val="00687659"/>
    <w:rsid w:val="0069013F"/>
    <w:rsid w:val="00691763"/>
    <w:rsid w:val="00693A8E"/>
    <w:rsid w:val="00693B50"/>
    <w:rsid w:val="006973ED"/>
    <w:rsid w:val="006979C0"/>
    <w:rsid w:val="006A1D9C"/>
    <w:rsid w:val="006A2AC8"/>
    <w:rsid w:val="006A4FD7"/>
    <w:rsid w:val="006A6686"/>
    <w:rsid w:val="006B0846"/>
    <w:rsid w:val="006B108D"/>
    <w:rsid w:val="006B6D87"/>
    <w:rsid w:val="006C09C2"/>
    <w:rsid w:val="006C0E15"/>
    <w:rsid w:val="006C2156"/>
    <w:rsid w:val="006C2518"/>
    <w:rsid w:val="006C2B99"/>
    <w:rsid w:val="006C4659"/>
    <w:rsid w:val="006C4776"/>
    <w:rsid w:val="006D41A7"/>
    <w:rsid w:val="006D43BD"/>
    <w:rsid w:val="006E3B1A"/>
    <w:rsid w:val="006E612B"/>
    <w:rsid w:val="006E6F49"/>
    <w:rsid w:val="006F0B9F"/>
    <w:rsid w:val="006F2A3C"/>
    <w:rsid w:val="006F373B"/>
    <w:rsid w:val="006F41C2"/>
    <w:rsid w:val="00703A18"/>
    <w:rsid w:val="00703B00"/>
    <w:rsid w:val="00705307"/>
    <w:rsid w:val="007067BA"/>
    <w:rsid w:val="00713F00"/>
    <w:rsid w:val="00715CC5"/>
    <w:rsid w:val="007241D2"/>
    <w:rsid w:val="00726933"/>
    <w:rsid w:val="0073081A"/>
    <w:rsid w:val="0073247D"/>
    <w:rsid w:val="007362AF"/>
    <w:rsid w:val="00742D6C"/>
    <w:rsid w:val="00742DFF"/>
    <w:rsid w:val="0074370B"/>
    <w:rsid w:val="00743E3A"/>
    <w:rsid w:val="007522C2"/>
    <w:rsid w:val="00754B9C"/>
    <w:rsid w:val="0076108F"/>
    <w:rsid w:val="007626F8"/>
    <w:rsid w:val="007658FD"/>
    <w:rsid w:val="0076678B"/>
    <w:rsid w:val="007736C7"/>
    <w:rsid w:val="00773718"/>
    <w:rsid w:val="00775415"/>
    <w:rsid w:val="00775991"/>
    <w:rsid w:val="00782C2D"/>
    <w:rsid w:val="00786915"/>
    <w:rsid w:val="00793CA0"/>
    <w:rsid w:val="00796690"/>
    <w:rsid w:val="007A014E"/>
    <w:rsid w:val="007A17C8"/>
    <w:rsid w:val="007A1C74"/>
    <w:rsid w:val="007A3144"/>
    <w:rsid w:val="007A44D8"/>
    <w:rsid w:val="007A5EDB"/>
    <w:rsid w:val="007B24CF"/>
    <w:rsid w:val="007B2635"/>
    <w:rsid w:val="007B5701"/>
    <w:rsid w:val="007C6741"/>
    <w:rsid w:val="007C6F50"/>
    <w:rsid w:val="007C7765"/>
    <w:rsid w:val="007D25EB"/>
    <w:rsid w:val="007D2FAC"/>
    <w:rsid w:val="007D4F17"/>
    <w:rsid w:val="007D548F"/>
    <w:rsid w:val="007D577A"/>
    <w:rsid w:val="007D57F5"/>
    <w:rsid w:val="007E31B5"/>
    <w:rsid w:val="007E5640"/>
    <w:rsid w:val="007E606B"/>
    <w:rsid w:val="007F0F10"/>
    <w:rsid w:val="007F11A2"/>
    <w:rsid w:val="007F18BF"/>
    <w:rsid w:val="007F3F8E"/>
    <w:rsid w:val="007F695E"/>
    <w:rsid w:val="008003FA"/>
    <w:rsid w:val="00801FFA"/>
    <w:rsid w:val="0080216D"/>
    <w:rsid w:val="008043CF"/>
    <w:rsid w:val="0080627A"/>
    <w:rsid w:val="00810852"/>
    <w:rsid w:val="00811B1D"/>
    <w:rsid w:val="00812165"/>
    <w:rsid w:val="00813D8A"/>
    <w:rsid w:val="00814146"/>
    <w:rsid w:val="008147CA"/>
    <w:rsid w:val="0081528C"/>
    <w:rsid w:val="00817538"/>
    <w:rsid w:val="008203DF"/>
    <w:rsid w:val="0082084D"/>
    <w:rsid w:val="00825566"/>
    <w:rsid w:val="008256EB"/>
    <w:rsid w:val="00830472"/>
    <w:rsid w:val="00830E7F"/>
    <w:rsid w:val="0083475D"/>
    <w:rsid w:val="00835DDD"/>
    <w:rsid w:val="00841200"/>
    <w:rsid w:val="00844483"/>
    <w:rsid w:val="00847243"/>
    <w:rsid w:val="00850616"/>
    <w:rsid w:val="00852352"/>
    <w:rsid w:val="0085336B"/>
    <w:rsid w:val="00854E50"/>
    <w:rsid w:val="008555B0"/>
    <w:rsid w:val="0085780A"/>
    <w:rsid w:val="00857CC5"/>
    <w:rsid w:val="008630AD"/>
    <w:rsid w:val="00863952"/>
    <w:rsid w:val="00865996"/>
    <w:rsid w:val="00865ECD"/>
    <w:rsid w:val="008701DB"/>
    <w:rsid w:val="00870213"/>
    <w:rsid w:val="00873F72"/>
    <w:rsid w:val="00877F0A"/>
    <w:rsid w:val="00884F47"/>
    <w:rsid w:val="00886CF8"/>
    <w:rsid w:val="00891325"/>
    <w:rsid w:val="00897532"/>
    <w:rsid w:val="008A09EF"/>
    <w:rsid w:val="008B15C5"/>
    <w:rsid w:val="008B3A4F"/>
    <w:rsid w:val="008B4E11"/>
    <w:rsid w:val="008B7865"/>
    <w:rsid w:val="008C056D"/>
    <w:rsid w:val="008C4601"/>
    <w:rsid w:val="008D750D"/>
    <w:rsid w:val="008E27A1"/>
    <w:rsid w:val="008E35FB"/>
    <w:rsid w:val="008E4B14"/>
    <w:rsid w:val="008E7FC4"/>
    <w:rsid w:val="008F6E94"/>
    <w:rsid w:val="00900267"/>
    <w:rsid w:val="0090130D"/>
    <w:rsid w:val="009013B3"/>
    <w:rsid w:val="0090390C"/>
    <w:rsid w:val="0090767D"/>
    <w:rsid w:val="00907BA7"/>
    <w:rsid w:val="0091302D"/>
    <w:rsid w:val="00915FE6"/>
    <w:rsid w:val="00916685"/>
    <w:rsid w:val="00920736"/>
    <w:rsid w:val="00920B32"/>
    <w:rsid w:val="009252B8"/>
    <w:rsid w:val="009325BB"/>
    <w:rsid w:val="009355C2"/>
    <w:rsid w:val="00936149"/>
    <w:rsid w:val="00937D2D"/>
    <w:rsid w:val="00944767"/>
    <w:rsid w:val="0094683A"/>
    <w:rsid w:val="009473CE"/>
    <w:rsid w:val="00947F6B"/>
    <w:rsid w:val="00951E5F"/>
    <w:rsid w:val="009527E3"/>
    <w:rsid w:val="00962024"/>
    <w:rsid w:val="00964656"/>
    <w:rsid w:val="00972D66"/>
    <w:rsid w:val="00975716"/>
    <w:rsid w:val="009774CE"/>
    <w:rsid w:val="0097784E"/>
    <w:rsid w:val="00985A45"/>
    <w:rsid w:val="00986CE6"/>
    <w:rsid w:val="009928E0"/>
    <w:rsid w:val="00992971"/>
    <w:rsid w:val="00992A71"/>
    <w:rsid w:val="009940BF"/>
    <w:rsid w:val="009957DC"/>
    <w:rsid w:val="009A1E5A"/>
    <w:rsid w:val="009A70DC"/>
    <w:rsid w:val="009A7E4D"/>
    <w:rsid w:val="009C5375"/>
    <w:rsid w:val="009C550D"/>
    <w:rsid w:val="009C67F7"/>
    <w:rsid w:val="009D0F4B"/>
    <w:rsid w:val="009D1D18"/>
    <w:rsid w:val="009D7140"/>
    <w:rsid w:val="009E1C75"/>
    <w:rsid w:val="009E3451"/>
    <w:rsid w:val="009E4CCB"/>
    <w:rsid w:val="009E4FFD"/>
    <w:rsid w:val="009E64BE"/>
    <w:rsid w:val="009E6BAD"/>
    <w:rsid w:val="009F06D2"/>
    <w:rsid w:val="009F0A3A"/>
    <w:rsid w:val="009F0ECE"/>
    <w:rsid w:val="009F42F3"/>
    <w:rsid w:val="009F45C6"/>
    <w:rsid w:val="009F4CFC"/>
    <w:rsid w:val="009F53B3"/>
    <w:rsid w:val="009F6131"/>
    <w:rsid w:val="009F6E2A"/>
    <w:rsid w:val="00A01B4C"/>
    <w:rsid w:val="00A05EC9"/>
    <w:rsid w:val="00A1454C"/>
    <w:rsid w:val="00A15EDB"/>
    <w:rsid w:val="00A171B0"/>
    <w:rsid w:val="00A2170B"/>
    <w:rsid w:val="00A228CF"/>
    <w:rsid w:val="00A234E4"/>
    <w:rsid w:val="00A26326"/>
    <w:rsid w:val="00A300AC"/>
    <w:rsid w:val="00A40F7E"/>
    <w:rsid w:val="00A41D51"/>
    <w:rsid w:val="00A43D94"/>
    <w:rsid w:val="00A45FF0"/>
    <w:rsid w:val="00A50732"/>
    <w:rsid w:val="00A52A20"/>
    <w:rsid w:val="00A56DA7"/>
    <w:rsid w:val="00A57760"/>
    <w:rsid w:val="00A57FE8"/>
    <w:rsid w:val="00A60650"/>
    <w:rsid w:val="00A6247B"/>
    <w:rsid w:val="00A63492"/>
    <w:rsid w:val="00A63F6E"/>
    <w:rsid w:val="00A6477C"/>
    <w:rsid w:val="00A65919"/>
    <w:rsid w:val="00A7091D"/>
    <w:rsid w:val="00A71A2C"/>
    <w:rsid w:val="00A77D56"/>
    <w:rsid w:val="00A81E66"/>
    <w:rsid w:val="00A82068"/>
    <w:rsid w:val="00A824B1"/>
    <w:rsid w:val="00A83E9A"/>
    <w:rsid w:val="00A85354"/>
    <w:rsid w:val="00A874C8"/>
    <w:rsid w:val="00A97A5D"/>
    <w:rsid w:val="00AA1246"/>
    <w:rsid w:val="00AA2721"/>
    <w:rsid w:val="00AA2C4E"/>
    <w:rsid w:val="00AA4D9A"/>
    <w:rsid w:val="00AA6054"/>
    <w:rsid w:val="00AA690B"/>
    <w:rsid w:val="00AB153C"/>
    <w:rsid w:val="00AC3D63"/>
    <w:rsid w:val="00AC41E0"/>
    <w:rsid w:val="00AC7C95"/>
    <w:rsid w:val="00AD0E15"/>
    <w:rsid w:val="00AD2F03"/>
    <w:rsid w:val="00AD3076"/>
    <w:rsid w:val="00AD33DB"/>
    <w:rsid w:val="00AE1232"/>
    <w:rsid w:val="00AE5DA7"/>
    <w:rsid w:val="00AE6608"/>
    <w:rsid w:val="00AF2D08"/>
    <w:rsid w:val="00AF4D14"/>
    <w:rsid w:val="00AF5D83"/>
    <w:rsid w:val="00AF637E"/>
    <w:rsid w:val="00B0034F"/>
    <w:rsid w:val="00B0038E"/>
    <w:rsid w:val="00B034CF"/>
    <w:rsid w:val="00B078D4"/>
    <w:rsid w:val="00B111F9"/>
    <w:rsid w:val="00B126D5"/>
    <w:rsid w:val="00B12C69"/>
    <w:rsid w:val="00B165C8"/>
    <w:rsid w:val="00B25C7F"/>
    <w:rsid w:val="00B2644D"/>
    <w:rsid w:val="00B33E0B"/>
    <w:rsid w:val="00B35A45"/>
    <w:rsid w:val="00B37F66"/>
    <w:rsid w:val="00B40DCB"/>
    <w:rsid w:val="00B43286"/>
    <w:rsid w:val="00B4576E"/>
    <w:rsid w:val="00B51722"/>
    <w:rsid w:val="00B5234D"/>
    <w:rsid w:val="00B55386"/>
    <w:rsid w:val="00B632BB"/>
    <w:rsid w:val="00B65F76"/>
    <w:rsid w:val="00B666CF"/>
    <w:rsid w:val="00B7214A"/>
    <w:rsid w:val="00B75450"/>
    <w:rsid w:val="00B75E59"/>
    <w:rsid w:val="00B7797C"/>
    <w:rsid w:val="00B77F11"/>
    <w:rsid w:val="00B83349"/>
    <w:rsid w:val="00B835DA"/>
    <w:rsid w:val="00B8479B"/>
    <w:rsid w:val="00B86716"/>
    <w:rsid w:val="00B905D9"/>
    <w:rsid w:val="00B9062D"/>
    <w:rsid w:val="00B95107"/>
    <w:rsid w:val="00BA0E9A"/>
    <w:rsid w:val="00BA257E"/>
    <w:rsid w:val="00BB0CE9"/>
    <w:rsid w:val="00BB77AB"/>
    <w:rsid w:val="00BC25CC"/>
    <w:rsid w:val="00BC29C2"/>
    <w:rsid w:val="00BC30E7"/>
    <w:rsid w:val="00BC3BC6"/>
    <w:rsid w:val="00BE03C0"/>
    <w:rsid w:val="00BE1F45"/>
    <w:rsid w:val="00BE5BE2"/>
    <w:rsid w:val="00BE6874"/>
    <w:rsid w:val="00BF308B"/>
    <w:rsid w:val="00C03181"/>
    <w:rsid w:val="00C12071"/>
    <w:rsid w:val="00C13705"/>
    <w:rsid w:val="00C20B4C"/>
    <w:rsid w:val="00C22C43"/>
    <w:rsid w:val="00C23C49"/>
    <w:rsid w:val="00C35AFB"/>
    <w:rsid w:val="00C362D4"/>
    <w:rsid w:val="00C43136"/>
    <w:rsid w:val="00C43ADF"/>
    <w:rsid w:val="00C4474D"/>
    <w:rsid w:val="00C454A7"/>
    <w:rsid w:val="00C45DFD"/>
    <w:rsid w:val="00C469D9"/>
    <w:rsid w:val="00C53A54"/>
    <w:rsid w:val="00C54DDA"/>
    <w:rsid w:val="00C569ED"/>
    <w:rsid w:val="00C6053B"/>
    <w:rsid w:val="00C61134"/>
    <w:rsid w:val="00C639F8"/>
    <w:rsid w:val="00C64E3A"/>
    <w:rsid w:val="00C71E09"/>
    <w:rsid w:val="00C72083"/>
    <w:rsid w:val="00C722D3"/>
    <w:rsid w:val="00C75DB4"/>
    <w:rsid w:val="00C76623"/>
    <w:rsid w:val="00C8015E"/>
    <w:rsid w:val="00C80FBF"/>
    <w:rsid w:val="00C82C22"/>
    <w:rsid w:val="00C87729"/>
    <w:rsid w:val="00C90A7D"/>
    <w:rsid w:val="00C925DF"/>
    <w:rsid w:val="00C9385F"/>
    <w:rsid w:val="00C93FF3"/>
    <w:rsid w:val="00C97079"/>
    <w:rsid w:val="00CA1352"/>
    <w:rsid w:val="00CA2352"/>
    <w:rsid w:val="00CA2F81"/>
    <w:rsid w:val="00CA6D50"/>
    <w:rsid w:val="00CB0C80"/>
    <w:rsid w:val="00CB1E31"/>
    <w:rsid w:val="00CB32E4"/>
    <w:rsid w:val="00CB5061"/>
    <w:rsid w:val="00CB7CB2"/>
    <w:rsid w:val="00CC2D72"/>
    <w:rsid w:val="00CC2DB0"/>
    <w:rsid w:val="00CC4795"/>
    <w:rsid w:val="00CD1ECC"/>
    <w:rsid w:val="00CD4037"/>
    <w:rsid w:val="00CD5876"/>
    <w:rsid w:val="00CE5F21"/>
    <w:rsid w:val="00CE74CC"/>
    <w:rsid w:val="00CF105D"/>
    <w:rsid w:val="00CF24CA"/>
    <w:rsid w:val="00CF39D7"/>
    <w:rsid w:val="00CF55EF"/>
    <w:rsid w:val="00CF63D3"/>
    <w:rsid w:val="00D05A13"/>
    <w:rsid w:val="00D06AA9"/>
    <w:rsid w:val="00D10AA8"/>
    <w:rsid w:val="00D1278F"/>
    <w:rsid w:val="00D13E1A"/>
    <w:rsid w:val="00D14139"/>
    <w:rsid w:val="00D15372"/>
    <w:rsid w:val="00D17860"/>
    <w:rsid w:val="00D178E7"/>
    <w:rsid w:val="00D217E9"/>
    <w:rsid w:val="00D23356"/>
    <w:rsid w:val="00D2351F"/>
    <w:rsid w:val="00D27631"/>
    <w:rsid w:val="00D277BA"/>
    <w:rsid w:val="00D27F35"/>
    <w:rsid w:val="00D30956"/>
    <w:rsid w:val="00D40E8A"/>
    <w:rsid w:val="00D45B31"/>
    <w:rsid w:val="00D4619C"/>
    <w:rsid w:val="00D50923"/>
    <w:rsid w:val="00D6126A"/>
    <w:rsid w:val="00D6333A"/>
    <w:rsid w:val="00D6333D"/>
    <w:rsid w:val="00D74862"/>
    <w:rsid w:val="00D76048"/>
    <w:rsid w:val="00D81509"/>
    <w:rsid w:val="00D90D33"/>
    <w:rsid w:val="00D91CEF"/>
    <w:rsid w:val="00D92420"/>
    <w:rsid w:val="00D93019"/>
    <w:rsid w:val="00D94439"/>
    <w:rsid w:val="00D94A58"/>
    <w:rsid w:val="00D97B26"/>
    <w:rsid w:val="00DA03A1"/>
    <w:rsid w:val="00DA5542"/>
    <w:rsid w:val="00DA575F"/>
    <w:rsid w:val="00DA6768"/>
    <w:rsid w:val="00DB1FA7"/>
    <w:rsid w:val="00DB3865"/>
    <w:rsid w:val="00DB4B50"/>
    <w:rsid w:val="00DB59C5"/>
    <w:rsid w:val="00DB6343"/>
    <w:rsid w:val="00DC2C02"/>
    <w:rsid w:val="00DC6827"/>
    <w:rsid w:val="00DC6A4F"/>
    <w:rsid w:val="00DE0484"/>
    <w:rsid w:val="00DE2A50"/>
    <w:rsid w:val="00DE4B84"/>
    <w:rsid w:val="00DF10EA"/>
    <w:rsid w:val="00DF7E93"/>
    <w:rsid w:val="00E0146E"/>
    <w:rsid w:val="00E02877"/>
    <w:rsid w:val="00E03476"/>
    <w:rsid w:val="00E0480B"/>
    <w:rsid w:val="00E1069C"/>
    <w:rsid w:val="00E11615"/>
    <w:rsid w:val="00E13C55"/>
    <w:rsid w:val="00E146C8"/>
    <w:rsid w:val="00E24E37"/>
    <w:rsid w:val="00E25A67"/>
    <w:rsid w:val="00E35D39"/>
    <w:rsid w:val="00E35DBD"/>
    <w:rsid w:val="00E450BC"/>
    <w:rsid w:val="00E47336"/>
    <w:rsid w:val="00E47876"/>
    <w:rsid w:val="00E54FB2"/>
    <w:rsid w:val="00E60B45"/>
    <w:rsid w:val="00E644F4"/>
    <w:rsid w:val="00E75650"/>
    <w:rsid w:val="00E77190"/>
    <w:rsid w:val="00E77A99"/>
    <w:rsid w:val="00E83BDF"/>
    <w:rsid w:val="00E862A9"/>
    <w:rsid w:val="00E9425C"/>
    <w:rsid w:val="00E961DC"/>
    <w:rsid w:val="00EA09DB"/>
    <w:rsid w:val="00EA1D18"/>
    <w:rsid w:val="00EA6F4E"/>
    <w:rsid w:val="00EB0048"/>
    <w:rsid w:val="00EB160D"/>
    <w:rsid w:val="00EB2A42"/>
    <w:rsid w:val="00EB45A0"/>
    <w:rsid w:val="00EB4C11"/>
    <w:rsid w:val="00EB58B9"/>
    <w:rsid w:val="00EB7E3C"/>
    <w:rsid w:val="00ED4BC8"/>
    <w:rsid w:val="00ED50CF"/>
    <w:rsid w:val="00ED5347"/>
    <w:rsid w:val="00ED686F"/>
    <w:rsid w:val="00ED6E90"/>
    <w:rsid w:val="00ED7FE1"/>
    <w:rsid w:val="00EE039B"/>
    <w:rsid w:val="00EE2C10"/>
    <w:rsid w:val="00EF06C2"/>
    <w:rsid w:val="00EF78B8"/>
    <w:rsid w:val="00F00091"/>
    <w:rsid w:val="00F00227"/>
    <w:rsid w:val="00F00898"/>
    <w:rsid w:val="00F03AA9"/>
    <w:rsid w:val="00F0428D"/>
    <w:rsid w:val="00F13C83"/>
    <w:rsid w:val="00F14C52"/>
    <w:rsid w:val="00F22C41"/>
    <w:rsid w:val="00F24235"/>
    <w:rsid w:val="00F25209"/>
    <w:rsid w:val="00F25E37"/>
    <w:rsid w:val="00F321FE"/>
    <w:rsid w:val="00F377C3"/>
    <w:rsid w:val="00F42949"/>
    <w:rsid w:val="00F4570F"/>
    <w:rsid w:val="00F460C7"/>
    <w:rsid w:val="00F51915"/>
    <w:rsid w:val="00F57CBF"/>
    <w:rsid w:val="00F60D81"/>
    <w:rsid w:val="00F61031"/>
    <w:rsid w:val="00F61E5D"/>
    <w:rsid w:val="00F6550F"/>
    <w:rsid w:val="00F7443C"/>
    <w:rsid w:val="00F74CB9"/>
    <w:rsid w:val="00F802AC"/>
    <w:rsid w:val="00F8184D"/>
    <w:rsid w:val="00F90A83"/>
    <w:rsid w:val="00F95A07"/>
    <w:rsid w:val="00F95D5F"/>
    <w:rsid w:val="00F9703C"/>
    <w:rsid w:val="00FA3443"/>
    <w:rsid w:val="00FA6DAF"/>
    <w:rsid w:val="00FB0FA3"/>
    <w:rsid w:val="00FB1A73"/>
    <w:rsid w:val="00FB20D2"/>
    <w:rsid w:val="00FC0FAE"/>
    <w:rsid w:val="00FC3608"/>
    <w:rsid w:val="00FD54CF"/>
    <w:rsid w:val="00FD6FC8"/>
    <w:rsid w:val="00FE1DF9"/>
    <w:rsid w:val="00FE3B18"/>
    <w:rsid w:val="00FE4895"/>
    <w:rsid w:val="00FE5B1D"/>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6678B"/>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 w:type="paragraph" w:styleId="Title">
    <w:name w:val="Title"/>
    <w:basedOn w:val="Normal"/>
    <w:link w:val="TitleChar"/>
    <w:qFormat/>
    <w:rsid w:val="00BE1F45"/>
    <w:pPr>
      <w:spacing w:line="240" w:lineRule="auto"/>
      <w:jc w:val="center"/>
    </w:pPr>
    <w:rPr>
      <w:rFonts w:ascii="TimesLT" w:hAnsi="TimesLT"/>
      <w:b/>
      <w:caps/>
      <w:kern w:val="24"/>
      <w:szCs w:val="20"/>
    </w:rPr>
  </w:style>
  <w:style w:type="character" w:customStyle="1" w:styleId="TitleChar">
    <w:name w:val="Title Char"/>
    <w:basedOn w:val="DefaultParagraphFont"/>
    <w:link w:val="Title"/>
    <w:rsid w:val="00BE1F45"/>
    <w:rPr>
      <w:rFonts w:ascii="TimesLT" w:eastAsia="Times New Roman" w:hAnsi="TimesLT" w:cs="Times New Roman"/>
      <w:b/>
      <w:caps/>
      <w:kern w:val="24"/>
      <w:sz w:val="24"/>
      <w:szCs w:val="20"/>
    </w:rPr>
  </w:style>
  <w:style w:type="paragraph" w:styleId="ListParagraph">
    <w:name w:val="List Paragraph"/>
    <w:basedOn w:val="Normal"/>
    <w:uiPriority w:val="34"/>
    <w:qFormat/>
    <w:rsid w:val="00120203"/>
    <w:pPr>
      <w:ind w:left="720"/>
      <w:contextualSpacing/>
    </w:pPr>
  </w:style>
  <w:style w:type="paragraph" w:styleId="NoSpacing">
    <w:name w:val="No Spacing"/>
    <w:qFormat/>
    <w:rsid w:val="00916685"/>
    <w:pPr>
      <w:spacing w:after="0" w:line="240" w:lineRule="auto"/>
      <w:jc w:val="both"/>
    </w:pPr>
    <w:rPr>
      <w:rFonts w:ascii="Times New Roman" w:eastAsia="Times New Roman" w:hAnsi="Times New Roman" w:cs="Times New Roman"/>
      <w:sz w:val="24"/>
      <w:szCs w:val="24"/>
    </w:rPr>
  </w:style>
  <w:style w:type="paragraph" w:customStyle="1" w:styleId="Standard">
    <w:name w:val="Standard"/>
    <w:rsid w:val="00362FF2"/>
    <w:pPr>
      <w:suppressAutoHyphens/>
      <w:autoSpaceDN w:val="0"/>
      <w:spacing w:after="0" w:line="360" w:lineRule="auto"/>
      <w:jc w:val="both"/>
      <w:textAlignment w:val="baseline"/>
    </w:pPr>
    <w:rPr>
      <w:rFonts w:ascii="Times New Roman" w:eastAsia="Times New Roman" w:hAnsi="Times New Roman" w:cs="Times New Roman"/>
      <w:sz w:val="24"/>
      <w:szCs w:val="24"/>
    </w:rPr>
  </w:style>
  <w:style w:type="character" w:customStyle="1" w:styleId="Numatytasispastraiposriftas1">
    <w:name w:val="Numatytasis pastraipos šriftas1"/>
    <w:rsid w:val="00362FF2"/>
  </w:style>
  <w:style w:type="character" w:styleId="Strong">
    <w:name w:val="Strong"/>
    <w:basedOn w:val="DefaultParagraphFont"/>
    <w:uiPriority w:val="22"/>
    <w:qFormat/>
    <w:rsid w:val="004E3BEC"/>
    <w:rPr>
      <w:b/>
      <w:bCs/>
    </w:rPr>
  </w:style>
  <w:style w:type="character" w:customStyle="1" w:styleId="Numatytasispastraiposriftas">
    <w:name w:val="Numatytasis pastraipos šriftas"/>
    <w:rsid w:val="0031751E"/>
  </w:style>
  <w:style w:type="character" w:customStyle="1" w:styleId="Heading3Char">
    <w:name w:val="Heading 3 Char"/>
    <w:basedOn w:val="DefaultParagraphFont"/>
    <w:link w:val="Heading3"/>
    <w:rsid w:val="0076678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76678B"/>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 w:type="paragraph" w:styleId="Title">
    <w:name w:val="Title"/>
    <w:basedOn w:val="Normal"/>
    <w:link w:val="TitleChar"/>
    <w:qFormat/>
    <w:rsid w:val="00BE1F45"/>
    <w:pPr>
      <w:spacing w:line="240" w:lineRule="auto"/>
      <w:jc w:val="center"/>
    </w:pPr>
    <w:rPr>
      <w:rFonts w:ascii="TimesLT" w:hAnsi="TimesLT"/>
      <w:b/>
      <w:caps/>
      <w:kern w:val="24"/>
      <w:szCs w:val="20"/>
    </w:rPr>
  </w:style>
  <w:style w:type="character" w:customStyle="1" w:styleId="TitleChar">
    <w:name w:val="Title Char"/>
    <w:basedOn w:val="DefaultParagraphFont"/>
    <w:link w:val="Title"/>
    <w:rsid w:val="00BE1F45"/>
    <w:rPr>
      <w:rFonts w:ascii="TimesLT" w:eastAsia="Times New Roman" w:hAnsi="TimesLT" w:cs="Times New Roman"/>
      <w:b/>
      <w:caps/>
      <w:kern w:val="24"/>
      <w:sz w:val="24"/>
      <w:szCs w:val="20"/>
    </w:rPr>
  </w:style>
  <w:style w:type="paragraph" w:styleId="ListParagraph">
    <w:name w:val="List Paragraph"/>
    <w:basedOn w:val="Normal"/>
    <w:uiPriority w:val="34"/>
    <w:qFormat/>
    <w:rsid w:val="00120203"/>
    <w:pPr>
      <w:ind w:left="720"/>
      <w:contextualSpacing/>
    </w:pPr>
  </w:style>
  <w:style w:type="paragraph" w:styleId="NoSpacing">
    <w:name w:val="No Spacing"/>
    <w:qFormat/>
    <w:rsid w:val="00916685"/>
    <w:pPr>
      <w:spacing w:after="0" w:line="240" w:lineRule="auto"/>
      <w:jc w:val="both"/>
    </w:pPr>
    <w:rPr>
      <w:rFonts w:ascii="Times New Roman" w:eastAsia="Times New Roman" w:hAnsi="Times New Roman" w:cs="Times New Roman"/>
      <w:sz w:val="24"/>
      <w:szCs w:val="24"/>
    </w:rPr>
  </w:style>
  <w:style w:type="paragraph" w:customStyle="1" w:styleId="Standard">
    <w:name w:val="Standard"/>
    <w:rsid w:val="00362FF2"/>
    <w:pPr>
      <w:suppressAutoHyphens/>
      <w:autoSpaceDN w:val="0"/>
      <w:spacing w:after="0" w:line="360" w:lineRule="auto"/>
      <w:jc w:val="both"/>
      <w:textAlignment w:val="baseline"/>
    </w:pPr>
    <w:rPr>
      <w:rFonts w:ascii="Times New Roman" w:eastAsia="Times New Roman" w:hAnsi="Times New Roman" w:cs="Times New Roman"/>
      <w:sz w:val="24"/>
      <w:szCs w:val="24"/>
    </w:rPr>
  </w:style>
  <w:style w:type="character" w:customStyle="1" w:styleId="Numatytasispastraiposriftas1">
    <w:name w:val="Numatytasis pastraipos šriftas1"/>
    <w:rsid w:val="00362FF2"/>
  </w:style>
  <w:style w:type="character" w:styleId="Strong">
    <w:name w:val="Strong"/>
    <w:basedOn w:val="DefaultParagraphFont"/>
    <w:uiPriority w:val="22"/>
    <w:qFormat/>
    <w:rsid w:val="004E3BEC"/>
    <w:rPr>
      <w:b/>
      <w:bCs/>
    </w:rPr>
  </w:style>
  <w:style w:type="character" w:customStyle="1" w:styleId="Numatytasispastraiposriftas">
    <w:name w:val="Numatytasis pastraipos šriftas"/>
    <w:rsid w:val="0031751E"/>
  </w:style>
  <w:style w:type="character" w:customStyle="1" w:styleId="Heading3Char">
    <w:name w:val="Heading 3 Char"/>
    <w:basedOn w:val="DefaultParagraphFont"/>
    <w:link w:val="Heading3"/>
    <w:rsid w:val="0076678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E15CA7-432D-4057-BE2C-B2538023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7945</Words>
  <Characters>4529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Nacionalinė mokėjimo agentūra</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donatask</dc:creator>
  <cp:lastModifiedBy>VVG3</cp:lastModifiedBy>
  <cp:revision>5</cp:revision>
  <cp:lastPrinted>2020-09-24T11:38:00Z</cp:lastPrinted>
  <dcterms:created xsi:type="dcterms:W3CDTF">2020-09-24T11:19:00Z</dcterms:created>
  <dcterms:modified xsi:type="dcterms:W3CDTF">2020-09-24T11:38:00Z</dcterms:modified>
</cp:coreProperties>
</file>