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3E06" w14:textId="04F4F98A" w:rsidR="005B5C59" w:rsidRPr="005B5C59" w:rsidRDefault="005B5C59" w:rsidP="005B5C59">
      <w:pPr>
        <w:keepNext/>
        <w:widowControl w:val="0"/>
        <w:overflowPunct w:val="0"/>
        <w:spacing w:before="69" w:after="60"/>
        <w:jc w:val="center"/>
        <w:outlineLvl w:val="0"/>
        <w:rPr>
          <w:bCs/>
          <w:kern w:val="2"/>
        </w:rPr>
      </w:pPr>
      <w:r>
        <w:rPr>
          <w:bCs/>
          <w:spacing w:val="-1"/>
          <w:kern w:val="2"/>
        </w:rPr>
        <w:t xml:space="preserve">                                                                                                            </w:t>
      </w:r>
      <w:r w:rsidRPr="00983764">
        <w:rPr>
          <w:bCs/>
          <w:spacing w:val="-1"/>
          <w:kern w:val="2"/>
        </w:rPr>
        <w:t>PATVIRTINTA</w:t>
      </w:r>
    </w:p>
    <w:p w14:paraId="68572CD7" w14:textId="77777777" w:rsidR="005B5C59" w:rsidRPr="005B5C59" w:rsidRDefault="005B5C59" w:rsidP="005B5C59">
      <w:pPr>
        <w:overflowPunct w:val="0"/>
        <w:spacing w:before="60"/>
        <w:ind w:right="1059"/>
        <w:rPr>
          <w:spacing w:val="-10"/>
        </w:rPr>
      </w:pPr>
      <w:r w:rsidRPr="005B5C59">
        <w:t xml:space="preserve">                                                                                                                                                                       Dzūkijos</w:t>
      </w:r>
      <w:r w:rsidRPr="005B5C59">
        <w:rPr>
          <w:spacing w:val="-11"/>
        </w:rPr>
        <w:t xml:space="preserve"> </w:t>
      </w:r>
      <w:r w:rsidRPr="005B5C59">
        <w:rPr>
          <w:spacing w:val="-1"/>
        </w:rPr>
        <w:t>kaimo</w:t>
      </w:r>
      <w:r w:rsidRPr="005B5C59">
        <w:rPr>
          <w:spacing w:val="-10"/>
        </w:rPr>
        <w:t xml:space="preserve"> </w:t>
      </w:r>
      <w:r w:rsidRPr="005B5C59">
        <w:rPr>
          <w:spacing w:val="-1"/>
        </w:rPr>
        <w:t>plėtros</w:t>
      </w:r>
      <w:r w:rsidRPr="005B5C59">
        <w:rPr>
          <w:spacing w:val="-10"/>
        </w:rPr>
        <w:t xml:space="preserve"> </w:t>
      </w:r>
      <w:r w:rsidRPr="005B5C59">
        <w:rPr>
          <w:spacing w:val="-1"/>
        </w:rPr>
        <w:t>partnerių</w:t>
      </w:r>
      <w:r w:rsidRPr="005B5C59">
        <w:rPr>
          <w:spacing w:val="-10"/>
        </w:rPr>
        <w:t xml:space="preserve">  </w:t>
      </w:r>
    </w:p>
    <w:p w14:paraId="73602AF0" w14:textId="77777777" w:rsidR="005B5C59" w:rsidRPr="005B5C59" w:rsidRDefault="005B5C59" w:rsidP="005B5C59">
      <w:pPr>
        <w:overflowPunct w:val="0"/>
        <w:spacing w:before="60"/>
        <w:ind w:right="1059"/>
      </w:pPr>
      <w:r w:rsidRPr="005B5C59">
        <w:rPr>
          <w:spacing w:val="-10"/>
        </w:rPr>
        <w:t xml:space="preserve">                                                                                                                                                                                                        </w:t>
      </w:r>
      <w:r w:rsidRPr="005B5C59">
        <w:rPr>
          <w:spacing w:val="-1"/>
        </w:rPr>
        <w:t>asociacijos</w:t>
      </w:r>
      <w:r w:rsidRPr="005B5C59">
        <w:rPr>
          <w:spacing w:val="41"/>
          <w:w w:val="99"/>
        </w:rPr>
        <w:t xml:space="preserve"> </w:t>
      </w:r>
      <w:r w:rsidRPr="005B5C59">
        <w:rPr>
          <w:spacing w:val="-1"/>
        </w:rPr>
        <w:t>(Dzūkijos</w:t>
      </w:r>
      <w:r w:rsidRPr="005B5C59">
        <w:rPr>
          <w:spacing w:val="-9"/>
        </w:rPr>
        <w:t xml:space="preserve"> </w:t>
      </w:r>
      <w:r w:rsidRPr="005B5C59">
        <w:rPr>
          <w:spacing w:val="-1"/>
        </w:rPr>
        <w:t xml:space="preserve">VVG) </w:t>
      </w:r>
      <w:r w:rsidRPr="005B5C59">
        <w:t>valdybos</w:t>
      </w:r>
    </w:p>
    <w:p w14:paraId="4B5C3C89" w14:textId="537640E9" w:rsidR="005B5C59" w:rsidRPr="005B5C59" w:rsidRDefault="005B5C59" w:rsidP="005B5C59">
      <w:pPr>
        <w:tabs>
          <w:tab w:val="left" w:pos="11968"/>
        </w:tabs>
        <w:overflowPunct w:val="0"/>
      </w:pPr>
      <w:r w:rsidRPr="005B5C59">
        <w:t xml:space="preserve">                                                                                                                                                                       </w:t>
      </w:r>
      <w:r w:rsidRPr="00983764">
        <w:t>2020</w:t>
      </w:r>
      <w:r w:rsidRPr="00983764">
        <w:rPr>
          <w:spacing w:val="-8"/>
        </w:rPr>
        <w:t xml:space="preserve"> </w:t>
      </w:r>
      <w:r w:rsidRPr="00983764">
        <w:t>m.  rugsėjo</w:t>
      </w:r>
      <w:r w:rsidR="00983764" w:rsidRPr="00983764">
        <w:t xml:space="preserve"> 29 </w:t>
      </w:r>
      <w:r w:rsidRPr="00983764">
        <w:t>d.</w:t>
      </w:r>
      <w:r w:rsidRPr="00983764">
        <w:rPr>
          <w:spacing w:val="-8"/>
        </w:rPr>
        <w:t xml:space="preserve"> </w:t>
      </w:r>
      <w:r w:rsidRPr="00983764">
        <w:rPr>
          <w:spacing w:val="-1"/>
        </w:rPr>
        <w:t>protokolu</w:t>
      </w:r>
      <w:r w:rsidRPr="00983764">
        <w:rPr>
          <w:spacing w:val="-7"/>
        </w:rPr>
        <w:t xml:space="preserve"> </w:t>
      </w:r>
      <w:r w:rsidRPr="00983764">
        <w:rPr>
          <w:spacing w:val="-1"/>
        </w:rPr>
        <w:t>Nr. V1-</w:t>
      </w:r>
      <w:r w:rsidR="00983764" w:rsidRPr="00983764">
        <w:rPr>
          <w:spacing w:val="-1"/>
        </w:rPr>
        <w:t>6</w:t>
      </w:r>
    </w:p>
    <w:p w14:paraId="1E0981FA" w14:textId="77777777" w:rsidR="00BA526C" w:rsidRPr="00513F62" w:rsidRDefault="00BA526C" w:rsidP="00983764">
      <w:pPr>
        <w:pStyle w:val="Title"/>
        <w:jc w:val="left"/>
        <w:rPr>
          <w:b/>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7373FED7"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5646EE6D" w14:textId="258E3258" w:rsidR="005B5C59" w:rsidRPr="005B5C59" w:rsidRDefault="005B5C59" w:rsidP="005B5C59">
      <w:pPr>
        <w:pStyle w:val="BodyText1"/>
        <w:spacing w:line="283" w:lineRule="auto"/>
        <w:ind w:firstLine="0"/>
        <w:rPr>
          <w:sz w:val="24"/>
          <w:szCs w:val="24"/>
          <w:lang w:val="lt-LT"/>
        </w:rPr>
      </w:pPr>
    </w:p>
    <w:p w14:paraId="58A92E09" w14:textId="48EA8A54" w:rsidR="004A022A" w:rsidRPr="00513F62" w:rsidRDefault="005B5C59" w:rsidP="005B5C59">
      <w:pPr>
        <w:pStyle w:val="BodyText1"/>
        <w:spacing w:line="283" w:lineRule="auto"/>
        <w:jc w:val="center"/>
        <w:rPr>
          <w:sz w:val="24"/>
          <w:szCs w:val="24"/>
          <w:lang w:val="lt-LT"/>
        </w:rPr>
      </w:pPr>
      <w:r w:rsidRPr="005B5C59">
        <w:rPr>
          <w:sz w:val="24"/>
          <w:szCs w:val="24"/>
          <w:u w:val="single"/>
          <w:lang w:val="lt-LT"/>
        </w:rPr>
        <w:t>Dzūkijos kaimo plėtros partnerių asociacija ( Dzūkijos VVG)</w:t>
      </w:r>
      <w:r w:rsidRPr="005B5C59">
        <w:rPr>
          <w:sz w:val="24"/>
          <w:szCs w:val="24"/>
          <w:lang w:val="lt-LT"/>
        </w:rPr>
        <w:t xml:space="preserve">   </w:t>
      </w:r>
      <w:r w:rsidR="00453FB7" w:rsidRPr="00513F62">
        <w:rPr>
          <w:sz w:val="24"/>
          <w:szCs w:val="24"/>
          <w:lang w:val="lt-LT"/>
        </w:rPr>
        <w:t>vietos veiklos grupė</w:t>
      </w:r>
      <w:r w:rsidRPr="00513F62">
        <w:rPr>
          <w:sz w:val="24"/>
          <w:szCs w:val="24"/>
          <w:lang w:val="lt-LT"/>
        </w:rPr>
        <w:t xml:space="preserve"> </w:t>
      </w:r>
      <w:r w:rsidR="003D4D4D" w:rsidRPr="00513F62">
        <w:rPr>
          <w:sz w:val="24"/>
          <w:szCs w:val="24"/>
          <w:lang w:val="lt-LT"/>
        </w:rPr>
        <w:t>(toliau – VVG)</w:t>
      </w:r>
    </w:p>
    <w:p w14:paraId="6D57E596" w14:textId="61672D98" w:rsidR="00453FB7" w:rsidRPr="00513F62" w:rsidRDefault="00453FB7" w:rsidP="00453FB7">
      <w:pPr>
        <w:pStyle w:val="BodyText1"/>
        <w:spacing w:line="283" w:lineRule="auto"/>
        <w:jc w:val="center"/>
        <w:rPr>
          <w:sz w:val="24"/>
          <w:szCs w:val="24"/>
          <w:lang w:val="lt-LT"/>
        </w:rPr>
      </w:pPr>
      <w:r w:rsidRPr="00513F62">
        <w:rPr>
          <w:sz w:val="24"/>
          <w:szCs w:val="24"/>
          <w:lang w:val="lt-LT"/>
        </w:rPr>
        <w:t xml:space="preserve">Vietos plėtros strategija </w:t>
      </w:r>
      <w:r w:rsidR="005B5C59" w:rsidRPr="005B5C59">
        <w:rPr>
          <w:sz w:val="24"/>
          <w:szCs w:val="24"/>
          <w:u w:val="single"/>
          <w:lang w:val="lt-LT"/>
        </w:rPr>
        <w:t>„Lazdijų rajono kaimo plėtros strategija 2016-2023 metams“</w:t>
      </w:r>
      <w:r w:rsidR="003D4D4D" w:rsidRPr="005B5C59">
        <w:rPr>
          <w:sz w:val="24"/>
          <w:szCs w:val="24"/>
          <w:u w:val="single"/>
          <w:lang w:val="lt-LT"/>
        </w:rPr>
        <w:t xml:space="preserve"> </w:t>
      </w:r>
      <w:r w:rsidR="003D4D4D" w:rsidRPr="00513F62">
        <w:rPr>
          <w:sz w:val="24"/>
          <w:szCs w:val="24"/>
          <w:lang w:val="lt-LT"/>
        </w:rPr>
        <w:t>(toliau – VPS)</w:t>
      </w:r>
    </w:p>
    <w:p w14:paraId="600F8EEC" w14:textId="30A04DF6" w:rsidR="009E5648" w:rsidRPr="005B5C59" w:rsidRDefault="00BC5D2A" w:rsidP="00453FB7">
      <w:pPr>
        <w:pStyle w:val="BodyText1"/>
        <w:spacing w:line="283" w:lineRule="auto"/>
        <w:jc w:val="center"/>
        <w:rPr>
          <w:sz w:val="24"/>
          <w:szCs w:val="24"/>
          <w:u w:val="single"/>
          <w:lang w:val="lt-LT"/>
        </w:rPr>
      </w:pPr>
      <w:r w:rsidRPr="00513F62">
        <w:rPr>
          <w:sz w:val="24"/>
          <w:szCs w:val="24"/>
          <w:lang w:val="lt-LT"/>
        </w:rPr>
        <w:t>k</w:t>
      </w:r>
      <w:r w:rsidR="009E5648" w:rsidRPr="00513F62">
        <w:rPr>
          <w:sz w:val="24"/>
          <w:szCs w:val="24"/>
          <w:lang w:val="lt-LT"/>
        </w:rPr>
        <w:t xml:space="preserve">vietimo Nr. </w:t>
      </w:r>
      <w:r w:rsidR="005B5C59">
        <w:rPr>
          <w:sz w:val="24"/>
          <w:szCs w:val="24"/>
          <w:u w:val="single"/>
          <w:lang w:val="lt-LT"/>
        </w:rPr>
        <w:t>13</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524"/>
        <w:gridCol w:w="85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3BD8549F"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C6614B" w:rsidRPr="00C6614B">
              <w:rPr>
                <w:sz w:val="22"/>
                <w:szCs w:val="22"/>
              </w:rPr>
              <w:t xml:space="preserve">, </w:t>
            </w:r>
            <w:r w:rsidR="00C62040" w:rsidRPr="00C6614B">
              <w:rPr>
                <w:sz w:val="22"/>
                <w:szCs w:val="22"/>
              </w:rPr>
              <w:t xml:space="preserve"> partneriams</w:t>
            </w:r>
            <w:r w:rsidR="00C6614B" w:rsidRPr="00C6614B">
              <w:rPr>
                <w:sz w:val="22"/>
                <w:szCs w:val="22"/>
              </w:rPr>
              <w:t xml:space="preserve"> </w:t>
            </w:r>
            <w:r w:rsidR="00C62040" w:rsidRPr="00C6614B">
              <w:rPr>
                <w:sz w:val="22"/>
                <w:szCs w:val="22"/>
              </w:rPr>
              <w:t>ir</w:t>
            </w:r>
            <w:r w:rsidR="00C62040" w:rsidRPr="00513F62">
              <w:rPr>
                <w:sz w:val="22"/>
                <w:szCs w:val="22"/>
              </w:rPr>
              <w:t xml:space="preserve">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823BA5">
              <w:rPr>
                <w:sz w:val="22"/>
                <w:szCs w:val="22"/>
              </w:rPr>
              <w:t>18</w:t>
            </w:r>
            <w:r w:rsidR="006B63E1" w:rsidRPr="00513F62">
              <w:rPr>
                <w:sz w:val="22"/>
                <w:szCs w:val="22"/>
              </w:rPr>
              <w:t xml:space="preserve"> m.</w:t>
            </w:r>
            <w:r w:rsidR="00823BA5">
              <w:rPr>
                <w:sz w:val="22"/>
                <w:szCs w:val="22"/>
              </w:rPr>
              <w:t xml:space="preserve"> balandžio 18</w:t>
            </w:r>
            <w:r w:rsidR="006B63E1" w:rsidRPr="00513F62">
              <w:rPr>
                <w:sz w:val="22"/>
                <w:szCs w:val="22"/>
              </w:rPr>
              <w:t xml:space="preserve"> d. įsakymo Nr. 3D-</w:t>
            </w:r>
            <w:r w:rsidR="00823BA5">
              <w:rPr>
                <w:sz w:val="22"/>
                <w:szCs w:val="22"/>
              </w:rPr>
              <w:t>226</w:t>
            </w:r>
            <w:r w:rsidR="006B63E1" w:rsidRPr="00513F62">
              <w:rPr>
                <w:sz w:val="22"/>
                <w:szCs w:val="22"/>
              </w:rPr>
              <w:t xml:space="preserve"> redakcija</w:t>
            </w:r>
            <w:r w:rsidR="00B854A5">
              <w:rPr>
                <w:sz w:val="22"/>
                <w:szCs w:val="22"/>
              </w:rPr>
              <w:t>,</w:t>
            </w:r>
            <w:r w:rsidR="00B854A5">
              <w:t xml:space="preserve"> </w:t>
            </w:r>
            <w:r w:rsidR="00B854A5" w:rsidRPr="00B854A5">
              <w:rPr>
                <w:sz w:val="22"/>
                <w:szCs w:val="22"/>
              </w:rPr>
              <w:t>suvestinė redakcija nuo 2020-07-15)</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0838D1DA" w:rsidR="000D6DC5" w:rsidRPr="00513F62" w:rsidRDefault="00E6154E" w:rsidP="00B26F35">
            <w:pPr>
              <w:jc w:val="both"/>
              <w:rPr>
                <w:sz w:val="22"/>
                <w:szCs w:val="22"/>
              </w:rPr>
            </w:pPr>
            <w:r w:rsidRPr="00513F62">
              <w:rPr>
                <w:sz w:val="22"/>
                <w:szCs w:val="22"/>
              </w:rPr>
              <w:t xml:space="preserve">VPS priemonės </w:t>
            </w:r>
            <w:r w:rsidR="00823BA5" w:rsidRPr="00823BA5">
              <w:rPr>
                <w:sz w:val="22"/>
                <w:szCs w:val="22"/>
              </w:rPr>
              <w:t>Socialinio ir bendruomeninio  verslo kūrimas ir plėtra LEADER-19.2-SAVA-1, veiklos srities Socialinio verslo kūrimas ir plėtra LEADER-19.2-SAVA- 1.1</w:t>
            </w:r>
            <w:r w:rsidR="00823BA5">
              <w:rPr>
                <w:sz w:val="22"/>
                <w:szCs w:val="22"/>
              </w:rPr>
              <w:t xml:space="preserve"> </w:t>
            </w:r>
            <w:r w:rsidRPr="00513F62">
              <w:rPr>
                <w:sz w:val="22"/>
                <w:szCs w:val="22"/>
              </w:rPr>
              <w:t>(toliau – VPS priemonės veiklos sritis) vietos projektams</w:t>
            </w:r>
          </w:p>
        </w:tc>
      </w:tr>
      <w:tr w:rsidR="00BA472C" w:rsidRPr="00513F62" w14:paraId="31DB4124" w14:textId="77777777" w:rsidTr="009732A3">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58126C3" w:rsidR="00BA472C" w:rsidRPr="00513F62" w:rsidRDefault="00BA472C" w:rsidP="00736A88">
            <w:pPr>
              <w:jc w:val="both"/>
              <w:rPr>
                <w:sz w:val="22"/>
                <w:szCs w:val="22"/>
              </w:rPr>
            </w:pPr>
            <w:r w:rsidRPr="00513F62">
              <w:rPr>
                <w:sz w:val="22"/>
                <w:szCs w:val="22"/>
              </w:rPr>
              <w:t>FSA taikomas</w:t>
            </w:r>
            <w:r w:rsidR="00823BA5">
              <w:rPr>
                <w:sz w:val="22"/>
                <w:szCs w:val="22"/>
              </w:rPr>
              <w:t xml:space="preserve"> </w:t>
            </w:r>
            <w:r w:rsidR="00CF2F09" w:rsidRPr="00513F62">
              <w:rPr>
                <w:sz w:val="22"/>
                <w:szCs w:val="22"/>
              </w:rPr>
              <w:t xml:space="preserve">VPS priemonės </w:t>
            </w:r>
            <w:r w:rsidR="00B80E74" w:rsidRPr="00513F62">
              <w:rPr>
                <w:sz w:val="22"/>
                <w:szCs w:val="22"/>
              </w:rPr>
              <w:t>veiklos srities</w:t>
            </w:r>
            <w:r w:rsidR="00823BA5">
              <w:rPr>
                <w:i/>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4733B870"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36E91B4C" w:rsidR="00BA472C" w:rsidRPr="00C6614B" w:rsidRDefault="00823BA5" w:rsidP="00736A88">
            <w:pPr>
              <w:jc w:val="center"/>
              <w:rPr>
                <w:sz w:val="22"/>
                <w:szCs w:val="22"/>
              </w:rPr>
            </w:pPr>
            <w:r w:rsidRPr="00C6614B">
              <w:rPr>
                <w:sz w:val="22"/>
                <w:szCs w:val="22"/>
              </w:rPr>
              <w:t>2</w:t>
            </w:r>
          </w:p>
        </w:tc>
        <w:tc>
          <w:tcPr>
            <w:tcW w:w="404" w:type="dxa"/>
            <w:shd w:val="clear" w:color="auto" w:fill="auto"/>
            <w:vAlign w:val="center"/>
          </w:tcPr>
          <w:p w14:paraId="3DB6FDBD" w14:textId="27C90209" w:rsidR="00BA472C" w:rsidRPr="00C6614B" w:rsidRDefault="00823BA5" w:rsidP="00736A88">
            <w:pPr>
              <w:jc w:val="center"/>
              <w:rPr>
                <w:sz w:val="22"/>
                <w:szCs w:val="22"/>
              </w:rPr>
            </w:pPr>
            <w:r w:rsidRPr="00C6614B">
              <w:rPr>
                <w:sz w:val="22"/>
                <w:szCs w:val="22"/>
              </w:rPr>
              <w:t>0</w:t>
            </w:r>
          </w:p>
        </w:tc>
        <w:tc>
          <w:tcPr>
            <w:tcW w:w="404" w:type="dxa"/>
            <w:gridSpan w:val="2"/>
            <w:shd w:val="clear" w:color="auto" w:fill="auto"/>
            <w:vAlign w:val="center"/>
          </w:tcPr>
          <w:p w14:paraId="3031004C" w14:textId="655FDB6C" w:rsidR="00BA472C" w:rsidRPr="00C6614B" w:rsidRDefault="00823BA5" w:rsidP="00736A88">
            <w:pPr>
              <w:jc w:val="center"/>
              <w:rPr>
                <w:sz w:val="22"/>
                <w:szCs w:val="22"/>
              </w:rPr>
            </w:pPr>
            <w:r w:rsidRPr="00C6614B">
              <w:rPr>
                <w:sz w:val="22"/>
                <w:szCs w:val="22"/>
              </w:rPr>
              <w:t>2</w:t>
            </w:r>
          </w:p>
        </w:tc>
        <w:tc>
          <w:tcPr>
            <w:tcW w:w="404" w:type="dxa"/>
            <w:shd w:val="clear" w:color="auto" w:fill="auto"/>
            <w:vAlign w:val="center"/>
          </w:tcPr>
          <w:p w14:paraId="62E525C5" w14:textId="2971BB5E" w:rsidR="00BA472C" w:rsidRPr="00C6614B" w:rsidRDefault="00823BA5" w:rsidP="00736A88">
            <w:pPr>
              <w:jc w:val="center"/>
              <w:rPr>
                <w:sz w:val="22"/>
                <w:szCs w:val="22"/>
              </w:rPr>
            </w:pPr>
            <w:r w:rsidRPr="00C6614B">
              <w:rPr>
                <w:sz w:val="22"/>
                <w:szCs w:val="22"/>
              </w:rPr>
              <w:t>0</w:t>
            </w:r>
          </w:p>
        </w:tc>
        <w:tc>
          <w:tcPr>
            <w:tcW w:w="404" w:type="dxa"/>
            <w:shd w:val="clear" w:color="auto" w:fill="auto"/>
            <w:vAlign w:val="center"/>
          </w:tcPr>
          <w:p w14:paraId="0BE6DF52" w14:textId="77777777" w:rsidR="00BA472C" w:rsidRPr="00C6614B" w:rsidRDefault="00BA472C" w:rsidP="00736A88">
            <w:pPr>
              <w:jc w:val="center"/>
              <w:rPr>
                <w:sz w:val="22"/>
                <w:szCs w:val="22"/>
              </w:rPr>
            </w:pPr>
            <w:r w:rsidRPr="00C6614B">
              <w:rPr>
                <w:sz w:val="22"/>
                <w:szCs w:val="22"/>
              </w:rPr>
              <w:t>-</w:t>
            </w:r>
          </w:p>
        </w:tc>
        <w:tc>
          <w:tcPr>
            <w:tcW w:w="404" w:type="dxa"/>
            <w:shd w:val="clear" w:color="auto" w:fill="auto"/>
            <w:vAlign w:val="center"/>
          </w:tcPr>
          <w:p w14:paraId="3311FDB8" w14:textId="25F89275" w:rsidR="00BA472C" w:rsidRPr="00C6614B" w:rsidRDefault="009732A3" w:rsidP="00736A88">
            <w:pPr>
              <w:jc w:val="center"/>
              <w:rPr>
                <w:sz w:val="22"/>
                <w:szCs w:val="22"/>
              </w:rPr>
            </w:pPr>
            <w:r w:rsidRPr="00C6614B">
              <w:rPr>
                <w:sz w:val="22"/>
                <w:szCs w:val="22"/>
              </w:rPr>
              <w:t>1</w:t>
            </w:r>
          </w:p>
        </w:tc>
        <w:tc>
          <w:tcPr>
            <w:tcW w:w="404" w:type="dxa"/>
            <w:shd w:val="clear" w:color="auto" w:fill="auto"/>
            <w:vAlign w:val="center"/>
          </w:tcPr>
          <w:p w14:paraId="543F46C5" w14:textId="4C175B8F" w:rsidR="00BA472C" w:rsidRPr="00C6614B" w:rsidRDefault="009732A3" w:rsidP="00736A88">
            <w:pPr>
              <w:jc w:val="center"/>
              <w:rPr>
                <w:sz w:val="22"/>
                <w:szCs w:val="22"/>
              </w:rPr>
            </w:pPr>
            <w:r w:rsidRPr="00C6614B">
              <w:rPr>
                <w:sz w:val="22"/>
                <w:szCs w:val="22"/>
              </w:rPr>
              <w:t>0</w:t>
            </w:r>
          </w:p>
        </w:tc>
        <w:tc>
          <w:tcPr>
            <w:tcW w:w="404" w:type="dxa"/>
            <w:shd w:val="clear" w:color="auto" w:fill="auto"/>
            <w:vAlign w:val="center"/>
          </w:tcPr>
          <w:p w14:paraId="1A8AE5FC" w14:textId="77777777" w:rsidR="00BA472C" w:rsidRPr="00C6614B" w:rsidRDefault="00BA472C" w:rsidP="00736A88">
            <w:pPr>
              <w:jc w:val="center"/>
              <w:rPr>
                <w:sz w:val="22"/>
                <w:szCs w:val="22"/>
              </w:rPr>
            </w:pPr>
            <w:r w:rsidRPr="00C6614B">
              <w:rPr>
                <w:sz w:val="22"/>
                <w:szCs w:val="22"/>
              </w:rPr>
              <w:t>-</w:t>
            </w:r>
          </w:p>
        </w:tc>
        <w:tc>
          <w:tcPr>
            <w:tcW w:w="524" w:type="dxa"/>
            <w:shd w:val="clear" w:color="auto" w:fill="auto"/>
            <w:vAlign w:val="center"/>
          </w:tcPr>
          <w:p w14:paraId="5DA5B608" w14:textId="37205A9C" w:rsidR="00BA472C" w:rsidRPr="00C6614B" w:rsidRDefault="009732A3" w:rsidP="00736A88">
            <w:pPr>
              <w:jc w:val="center"/>
              <w:rPr>
                <w:sz w:val="22"/>
                <w:szCs w:val="22"/>
              </w:rPr>
            </w:pPr>
            <w:r w:rsidRPr="00C6614B">
              <w:rPr>
                <w:sz w:val="22"/>
                <w:szCs w:val="22"/>
              </w:rPr>
              <w:t>0</w:t>
            </w:r>
          </w:p>
        </w:tc>
        <w:tc>
          <w:tcPr>
            <w:tcW w:w="851" w:type="dxa"/>
            <w:shd w:val="clear" w:color="auto" w:fill="auto"/>
            <w:vAlign w:val="center"/>
          </w:tcPr>
          <w:p w14:paraId="394547AB" w14:textId="6F40EE75" w:rsidR="00BA472C" w:rsidRPr="00C6614B" w:rsidRDefault="009732A3" w:rsidP="00736A88">
            <w:pPr>
              <w:jc w:val="center"/>
              <w:rPr>
                <w:sz w:val="22"/>
                <w:szCs w:val="22"/>
              </w:rPr>
            </w:pPr>
            <w:r w:rsidRPr="00C6614B">
              <w:rPr>
                <w:sz w:val="22"/>
                <w:szCs w:val="22"/>
              </w:rPr>
              <w:t>7</w:t>
            </w:r>
          </w:p>
        </w:tc>
      </w:tr>
      <w:tr w:rsidR="00BA472C" w:rsidRPr="00513F62" w14:paraId="0672DB36" w14:textId="77777777" w:rsidTr="009732A3">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263769F8"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B2DC5AA" w:rsidR="00BA472C" w:rsidRPr="00C6614B" w:rsidRDefault="00823BA5" w:rsidP="00736A88">
            <w:pPr>
              <w:jc w:val="center"/>
              <w:rPr>
                <w:sz w:val="22"/>
                <w:szCs w:val="22"/>
              </w:rPr>
            </w:pPr>
            <w:r w:rsidRPr="00C6614B">
              <w:rPr>
                <w:sz w:val="22"/>
                <w:szCs w:val="22"/>
              </w:rPr>
              <w:t>2</w:t>
            </w:r>
          </w:p>
        </w:tc>
        <w:tc>
          <w:tcPr>
            <w:tcW w:w="404" w:type="dxa"/>
            <w:shd w:val="clear" w:color="auto" w:fill="auto"/>
            <w:vAlign w:val="center"/>
          </w:tcPr>
          <w:p w14:paraId="74D42084" w14:textId="7604CD4B" w:rsidR="00BA472C" w:rsidRPr="00C6614B" w:rsidRDefault="00823BA5" w:rsidP="00736A88">
            <w:pPr>
              <w:jc w:val="center"/>
              <w:rPr>
                <w:sz w:val="22"/>
                <w:szCs w:val="22"/>
              </w:rPr>
            </w:pPr>
            <w:r w:rsidRPr="00C6614B">
              <w:rPr>
                <w:sz w:val="22"/>
                <w:szCs w:val="22"/>
              </w:rPr>
              <w:t>0</w:t>
            </w:r>
          </w:p>
        </w:tc>
        <w:tc>
          <w:tcPr>
            <w:tcW w:w="404" w:type="dxa"/>
            <w:gridSpan w:val="2"/>
            <w:shd w:val="clear" w:color="auto" w:fill="auto"/>
            <w:vAlign w:val="center"/>
          </w:tcPr>
          <w:p w14:paraId="08F05C65" w14:textId="31449B7A" w:rsidR="00BA472C" w:rsidRPr="00C6614B" w:rsidRDefault="00823BA5" w:rsidP="00736A88">
            <w:pPr>
              <w:jc w:val="center"/>
              <w:rPr>
                <w:sz w:val="22"/>
                <w:szCs w:val="22"/>
              </w:rPr>
            </w:pPr>
            <w:r w:rsidRPr="00C6614B">
              <w:rPr>
                <w:sz w:val="22"/>
                <w:szCs w:val="22"/>
              </w:rPr>
              <w:t>2</w:t>
            </w:r>
          </w:p>
        </w:tc>
        <w:tc>
          <w:tcPr>
            <w:tcW w:w="404" w:type="dxa"/>
            <w:shd w:val="clear" w:color="auto" w:fill="auto"/>
            <w:vAlign w:val="center"/>
          </w:tcPr>
          <w:p w14:paraId="08154CA9" w14:textId="300D5A15" w:rsidR="00BA472C" w:rsidRPr="00C6614B" w:rsidRDefault="00823BA5" w:rsidP="00736A88">
            <w:pPr>
              <w:jc w:val="center"/>
              <w:rPr>
                <w:sz w:val="22"/>
                <w:szCs w:val="22"/>
              </w:rPr>
            </w:pPr>
            <w:r w:rsidRPr="00C6614B">
              <w:rPr>
                <w:sz w:val="22"/>
                <w:szCs w:val="22"/>
              </w:rPr>
              <w:t>0</w:t>
            </w:r>
          </w:p>
        </w:tc>
        <w:tc>
          <w:tcPr>
            <w:tcW w:w="404" w:type="dxa"/>
            <w:shd w:val="clear" w:color="auto" w:fill="auto"/>
            <w:vAlign w:val="center"/>
          </w:tcPr>
          <w:p w14:paraId="342AAB30" w14:textId="77777777" w:rsidR="00BA472C" w:rsidRPr="00C6614B" w:rsidRDefault="00BA472C" w:rsidP="00736A88">
            <w:pPr>
              <w:jc w:val="center"/>
              <w:rPr>
                <w:sz w:val="22"/>
                <w:szCs w:val="22"/>
              </w:rPr>
            </w:pPr>
            <w:r w:rsidRPr="00C6614B">
              <w:rPr>
                <w:sz w:val="22"/>
                <w:szCs w:val="22"/>
              </w:rPr>
              <w:t>-</w:t>
            </w:r>
          </w:p>
        </w:tc>
        <w:tc>
          <w:tcPr>
            <w:tcW w:w="404" w:type="dxa"/>
            <w:shd w:val="clear" w:color="auto" w:fill="auto"/>
            <w:vAlign w:val="center"/>
          </w:tcPr>
          <w:p w14:paraId="63F62854" w14:textId="2908EBE7" w:rsidR="00BA472C" w:rsidRPr="00C6614B" w:rsidRDefault="009732A3" w:rsidP="00736A88">
            <w:pPr>
              <w:jc w:val="center"/>
              <w:rPr>
                <w:sz w:val="22"/>
                <w:szCs w:val="22"/>
              </w:rPr>
            </w:pPr>
            <w:r w:rsidRPr="00C6614B">
              <w:rPr>
                <w:sz w:val="22"/>
                <w:szCs w:val="22"/>
              </w:rPr>
              <w:t>1</w:t>
            </w:r>
          </w:p>
        </w:tc>
        <w:tc>
          <w:tcPr>
            <w:tcW w:w="404" w:type="dxa"/>
            <w:shd w:val="clear" w:color="auto" w:fill="auto"/>
            <w:vAlign w:val="center"/>
          </w:tcPr>
          <w:p w14:paraId="7575FAD3" w14:textId="564EB7E3" w:rsidR="00BA472C" w:rsidRPr="00C6614B" w:rsidRDefault="009732A3" w:rsidP="00736A88">
            <w:pPr>
              <w:jc w:val="center"/>
              <w:rPr>
                <w:sz w:val="22"/>
                <w:szCs w:val="22"/>
              </w:rPr>
            </w:pPr>
            <w:r w:rsidRPr="00C6614B">
              <w:rPr>
                <w:sz w:val="22"/>
                <w:szCs w:val="22"/>
              </w:rPr>
              <w:t>1</w:t>
            </w:r>
          </w:p>
        </w:tc>
        <w:tc>
          <w:tcPr>
            <w:tcW w:w="404" w:type="dxa"/>
            <w:shd w:val="clear" w:color="auto" w:fill="auto"/>
            <w:vAlign w:val="center"/>
          </w:tcPr>
          <w:p w14:paraId="4A246876" w14:textId="77777777" w:rsidR="00BA472C" w:rsidRPr="00C6614B" w:rsidRDefault="00BA472C" w:rsidP="00736A88">
            <w:pPr>
              <w:jc w:val="center"/>
              <w:rPr>
                <w:sz w:val="22"/>
                <w:szCs w:val="22"/>
              </w:rPr>
            </w:pPr>
            <w:r w:rsidRPr="00C6614B">
              <w:rPr>
                <w:sz w:val="22"/>
                <w:szCs w:val="22"/>
              </w:rPr>
              <w:t>-</w:t>
            </w:r>
          </w:p>
        </w:tc>
        <w:tc>
          <w:tcPr>
            <w:tcW w:w="524" w:type="dxa"/>
            <w:shd w:val="clear" w:color="auto" w:fill="auto"/>
            <w:vAlign w:val="center"/>
          </w:tcPr>
          <w:p w14:paraId="71C861CA" w14:textId="24F1576F" w:rsidR="00BA472C" w:rsidRPr="00C6614B" w:rsidRDefault="009732A3" w:rsidP="00736A88">
            <w:pPr>
              <w:jc w:val="center"/>
              <w:rPr>
                <w:sz w:val="22"/>
                <w:szCs w:val="22"/>
              </w:rPr>
            </w:pPr>
            <w:r w:rsidRPr="00C6614B">
              <w:rPr>
                <w:sz w:val="22"/>
                <w:szCs w:val="22"/>
              </w:rPr>
              <w:t>2</w:t>
            </w:r>
          </w:p>
        </w:tc>
        <w:tc>
          <w:tcPr>
            <w:tcW w:w="851" w:type="dxa"/>
            <w:shd w:val="clear" w:color="auto" w:fill="auto"/>
            <w:vAlign w:val="center"/>
          </w:tcPr>
          <w:p w14:paraId="2F5C63F1" w14:textId="59B3FA3D" w:rsidR="00BA472C" w:rsidRPr="00C6614B" w:rsidRDefault="009732A3" w:rsidP="00736A88">
            <w:pPr>
              <w:jc w:val="center"/>
              <w:rPr>
                <w:sz w:val="22"/>
                <w:szCs w:val="22"/>
              </w:rPr>
            </w:pPr>
            <w:r w:rsidRPr="00C6614B">
              <w:rPr>
                <w:sz w:val="22"/>
                <w:szCs w:val="22"/>
              </w:rPr>
              <w:t>0</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0ACD44BF"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7FD2FAF2" w:rsidR="00BA472C" w:rsidRPr="00C6614B" w:rsidRDefault="00823BA5" w:rsidP="00736A88">
            <w:pPr>
              <w:jc w:val="center"/>
              <w:rPr>
                <w:sz w:val="22"/>
                <w:szCs w:val="22"/>
              </w:rPr>
            </w:pPr>
            <w:r w:rsidRPr="00C6614B">
              <w:rPr>
                <w:sz w:val="22"/>
                <w:szCs w:val="22"/>
              </w:rPr>
              <w:t>2</w:t>
            </w:r>
          </w:p>
        </w:tc>
        <w:tc>
          <w:tcPr>
            <w:tcW w:w="404" w:type="dxa"/>
            <w:vMerge w:val="restart"/>
            <w:shd w:val="clear" w:color="auto" w:fill="auto"/>
            <w:vAlign w:val="center"/>
          </w:tcPr>
          <w:p w14:paraId="1753948D" w14:textId="2A6D158D" w:rsidR="00BA472C" w:rsidRPr="00C6614B" w:rsidRDefault="00823BA5" w:rsidP="00736A88">
            <w:pPr>
              <w:jc w:val="center"/>
              <w:rPr>
                <w:sz w:val="22"/>
                <w:szCs w:val="22"/>
              </w:rPr>
            </w:pPr>
            <w:r w:rsidRPr="00C6614B">
              <w:rPr>
                <w:sz w:val="22"/>
                <w:szCs w:val="22"/>
              </w:rPr>
              <w:t>0</w:t>
            </w:r>
          </w:p>
        </w:tc>
        <w:tc>
          <w:tcPr>
            <w:tcW w:w="404" w:type="dxa"/>
            <w:vMerge w:val="restart"/>
            <w:shd w:val="clear" w:color="auto" w:fill="auto"/>
            <w:vAlign w:val="center"/>
          </w:tcPr>
          <w:p w14:paraId="7C7691A7" w14:textId="3B1D966B" w:rsidR="00BA472C" w:rsidRPr="00C6614B" w:rsidRDefault="00823BA5" w:rsidP="00736A88">
            <w:pPr>
              <w:jc w:val="center"/>
              <w:rPr>
                <w:sz w:val="22"/>
                <w:szCs w:val="22"/>
              </w:rPr>
            </w:pPr>
            <w:r w:rsidRPr="00C6614B">
              <w:rPr>
                <w:sz w:val="22"/>
                <w:szCs w:val="22"/>
              </w:rPr>
              <w:t>2</w:t>
            </w:r>
          </w:p>
        </w:tc>
        <w:tc>
          <w:tcPr>
            <w:tcW w:w="404" w:type="dxa"/>
            <w:vMerge w:val="restart"/>
            <w:shd w:val="clear" w:color="auto" w:fill="auto"/>
            <w:vAlign w:val="center"/>
          </w:tcPr>
          <w:p w14:paraId="6BBEA8DA" w14:textId="79206D25" w:rsidR="00BA472C" w:rsidRPr="00C6614B" w:rsidRDefault="00823BA5" w:rsidP="00736A88">
            <w:pPr>
              <w:jc w:val="center"/>
              <w:rPr>
                <w:sz w:val="22"/>
                <w:szCs w:val="22"/>
              </w:rPr>
            </w:pPr>
            <w:r w:rsidRPr="00C6614B">
              <w:rPr>
                <w:sz w:val="22"/>
                <w:szCs w:val="22"/>
              </w:rPr>
              <w:t>0</w:t>
            </w:r>
          </w:p>
        </w:tc>
        <w:tc>
          <w:tcPr>
            <w:tcW w:w="404" w:type="dxa"/>
            <w:vMerge w:val="restart"/>
            <w:shd w:val="clear" w:color="auto" w:fill="auto"/>
            <w:vAlign w:val="center"/>
          </w:tcPr>
          <w:p w14:paraId="0C60B6B3" w14:textId="77777777" w:rsidR="00BA472C" w:rsidRPr="00C6614B" w:rsidRDefault="00BA472C" w:rsidP="00736A88">
            <w:pPr>
              <w:jc w:val="center"/>
              <w:rPr>
                <w:sz w:val="22"/>
                <w:szCs w:val="22"/>
              </w:rPr>
            </w:pPr>
            <w:r w:rsidRPr="00C6614B">
              <w:rPr>
                <w:sz w:val="22"/>
                <w:szCs w:val="22"/>
              </w:rPr>
              <w:t>-</w:t>
            </w:r>
          </w:p>
        </w:tc>
        <w:tc>
          <w:tcPr>
            <w:tcW w:w="404" w:type="dxa"/>
            <w:vMerge w:val="restart"/>
            <w:shd w:val="clear" w:color="auto" w:fill="auto"/>
            <w:vAlign w:val="center"/>
          </w:tcPr>
          <w:p w14:paraId="754D9C1C" w14:textId="50717BEA" w:rsidR="00BA472C" w:rsidRPr="00C6614B" w:rsidRDefault="00C6614B" w:rsidP="00736A88">
            <w:pPr>
              <w:jc w:val="center"/>
              <w:rPr>
                <w:sz w:val="22"/>
                <w:szCs w:val="22"/>
              </w:rPr>
            </w:pPr>
            <w:r w:rsidRPr="00C6614B">
              <w:rPr>
                <w:sz w:val="22"/>
                <w:szCs w:val="22"/>
              </w:rPr>
              <w:t>0</w:t>
            </w:r>
          </w:p>
        </w:tc>
        <w:tc>
          <w:tcPr>
            <w:tcW w:w="404" w:type="dxa"/>
            <w:vMerge w:val="restart"/>
            <w:shd w:val="clear" w:color="auto" w:fill="auto"/>
            <w:vAlign w:val="center"/>
          </w:tcPr>
          <w:p w14:paraId="3D6AC905" w14:textId="2CABA3D0" w:rsidR="00BA472C" w:rsidRPr="00C6614B" w:rsidRDefault="00C6614B" w:rsidP="00736A88">
            <w:pPr>
              <w:jc w:val="center"/>
              <w:rPr>
                <w:sz w:val="22"/>
                <w:szCs w:val="22"/>
              </w:rPr>
            </w:pPr>
            <w:r w:rsidRPr="00C6614B">
              <w:rPr>
                <w:sz w:val="22"/>
                <w:szCs w:val="22"/>
              </w:rPr>
              <w:t>9</w:t>
            </w:r>
          </w:p>
        </w:tc>
        <w:tc>
          <w:tcPr>
            <w:tcW w:w="404" w:type="dxa"/>
            <w:vMerge w:val="restart"/>
            <w:shd w:val="clear" w:color="auto" w:fill="auto"/>
            <w:vAlign w:val="center"/>
          </w:tcPr>
          <w:p w14:paraId="44AE9F8E" w14:textId="77777777" w:rsidR="00BA472C" w:rsidRPr="00C6614B" w:rsidRDefault="00BA472C" w:rsidP="00736A88">
            <w:pPr>
              <w:jc w:val="center"/>
              <w:rPr>
                <w:sz w:val="22"/>
                <w:szCs w:val="22"/>
              </w:rPr>
            </w:pPr>
            <w:r w:rsidRPr="00C6614B">
              <w:rPr>
                <w:sz w:val="22"/>
                <w:szCs w:val="22"/>
              </w:rPr>
              <w:t>-</w:t>
            </w:r>
          </w:p>
        </w:tc>
        <w:tc>
          <w:tcPr>
            <w:tcW w:w="404" w:type="dxa"/>
            <w:vMerge w:val="restart"/>
            <w:shd w:val="clear" w:color="auto" w:fill="auto"/>
            <w:vAlign w:val="center"/>
          </w:tcPr>
          <w:p w14:paraId="7A2BE326" w14:textId="4FB83A4E" w:rsidR="00BA472C" w:rsidRPr="00C6614B" w:rsidRDefault="00C6614B" w:rsidP="00736A88">
            <w:pPr>
              <w:jc w:val="center"/>
              <w:rPr>
                <w:sz w:val="22"/>
                <w:szCs w:val="22"/>
              </w:rPr>
            </w:pPr>
            <w:r w:rsidRPr="00C6614B">
              <w:rPr>
                <w:sz w:val="22"/>
                <w:szCs w:val="22"/>
              </w:rPr>
              <w:t>2</w:t>
            </w:r>
          </w:p>
        </w:tc>
        <w:tc>
          <w:tcPr>
            <w:tcW w:w="404" w:type="dxa"/>
            <w:vMerge w:val="restart"/>
            <w:shd w:val="clear" w:color="auto" w:fill="auto"/>
            <w:vAlign w:val="center"/>
          </w:tcPr>
          <w:p w14:paraId="00B61D79" w14:textId="69A190B5" w:rsidR="00BA472C" w:rsidRPr="00C6614B" w:rsidRDefault="00C6614B" w:rsidP="00736A88">
            <w:pPr>
              <w:jc w:val="center"/>
              <w:rPr>
                <w:sz w:val="22"/>
                <w:szCs w:val="22"/>
              </w:rPr>
            </w:pPr>
            <w:r w:rsidRPr="00C6614B">
              <w:rPr>
                <w:sz w:val="22"/>
                <w:szCs w:val="22"/>
              </w:rPr>
              <w:t>9</w:t>
            </w:r>
          </w:p>
        </w:tc>
        <w:tc>
          <w:tcPr>
            <w:tcW w:w="921" w:type="dxa"/>
            <w:gridSpan w:val="3"/>
            <w:shd w:val="clear" w:color="auto" w:fill="auto"/>
            <w:vAlign w:val="center"/>
          </w:tcPr>
          <w:p w14:paraId="65955763" w14:textId="77777777" w:rsidR="00BA472C" w:rsidRPr="00C6614B" w:rsidRDefault="00BA472C" w:rsidP="00736A88">
            <w:pPr>
              <w:jc w:val="center"/>
              <w:rPr>
                <w:sz w:val="22"/>
                <w:szCs w:val="22"/>
              </w:rPr>
            </w:pPr>
            <w:r w:rsidRPr="00C6614B">
              <w:rPr>
                <w:sz w:val="22"/>
                <w:szCs w:val="22"/>
              </w:rPr>
              <w:t>□</w:t>
            </w:r>
          </w:p>
        </w:tc>
        <w:tc>
          <w:tcPr>
            <w:tcW w:w="3686" w:type="dxa"/>
            <w:gridSpan w:val="8"/>
            <w:shd w:val="clear" w:color="auto" w:fill="auto"/>
            <w:vAlign w:val="center"/>
          </w:tcPr>
          <w:p w14:paraId="2D466628" w14:textId="77777777" w:rsidR="00BA472C" w:rsidRPr="00C6614B" w:rsidRDefault="00BA472C" w:rsidP="00736A88">
            <w:pPr>
              <w:jc w:val="both"/>
              <w:rPr>
                <w:sz w:val="22"/>
                <w:szCs w:val="22"/>
              </w:rPr>
            </w:pPr>
            <w:r w:rsidRPr="00C6614B">
              <w:rPr>
                <w:sz w:val="22"/>
                <w:szCs w:val="22"/>
              </w:rPr>
              <w:t>visuotinio narių</w:t>
            </w:r>
            <w:r w:rsidR="00732D13" w:rsidRPr="00C6614B">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C6614B" w:rsidRDefault="00BA472C" w:rsidP="00736A88">
            <w:pPr>
              <w:jc w:val="center"/>
              <w:rPr>
                <w:sz w:val="22"/>
                <w:szCs w:val="22"/>
              </w:rPr>
            </w:pPr>
          </w:p>
        </w:tc>
        <w:tc>
          <w:tcPr>
            <w:tcW w:w="404" w:type="dxa"/>
            <w:vMerge/>
            <w:shd w:val="clear" w:color="auto" w:fill="auto"/>
            <w:vAlign w:val="center"/>
          </w:tcPr>
          <w:p w14:paraId="3E08663D" w14:textId="77777777" w:rsidR="00BA472C" w:rsidRPr="00C6614B" w:rsidRDefault="00BA472C" w:rsidP="00736A88">
            <w:pPr>
              <w:jc w:val="center"/>
              <w:rPr>
                <w:sz w:val="22"/>
                <w:szCs w:val="22"/>
              </w:rPr>
            </w:pPr>
          </w:p>
        </w:tc>
        <w:tc>
          <w:tcPr>
            <w:tcW w:w="404" w:type="dxa"/>
            <w:vMerge/>
            <w:shd w:val="clear" w:color="auto" w:fill="auto"/>
            <w:vAlign w:val="center"/>
          </w:tcPr>
          <w:p w14:paraId="6346F4B2" w14:textId="77777777" w:rsidR="00BA472C" w:rsidRPr="00C6614B" w:rsidRDefault="00BA472C" w:rsidP="00736A88">
            <w:pPr>
              <w:jc w:val="center"/>
              <w:rPr>
                <w:sz w:val="22"/>
                <w:szCs w:val="22"/>
              </w:rPr>
            </w:pPr>
          </w:p>
        </w:tc>
        <w:tc>
          <w:tcPr>
            <w:tcW w:w="404" w:type="dxa"/>
            <w:vMerge/>
            <w:shd w:val="clear" w:color="auto" w:fill="auto"/>
            <w:vAlign w:val="center"/>
          </w:tcPr>
          <w:p w14:paraId="342635E5" w14:textId="77777777" w:rsidR="00BA472C" w:rsidRPr="00C6614B" w:rsidRDefault="00BA472C" w:rsidP="00736A88">
            <w:pPr>
              <w:jc w:val="center"/>
              <w:rPr>
                <w:sz w:val="22"/>
                <w:szCs w:val="22"/>
              </w:rPr>
            </w:pPr>
          </w:p>
        </w:tc>
        <w:tc>
          <w:tcPr>
            <w:tcW w:w="404" w:type="dxa"/>
            <w:vMerge/>
            <w:shd w:val="clear" w:color="auto" w:fill="auto"/>
            <w:vAlign w:val="center"/>
          </w:tcPr>
          <w:p w14:paraId="38EE54E1" w14:textId="77777777" w:rsidR="00BA472C" w:rsidRPr="00C6614B" w:rsidRDefault="00BA472C" w:rsidP="00736A88">
            <w:pPr>
              <w:jc w:val="center"/>
              <w:rPr>
                <w:sz w:val="22"/>
                <w:szCs w:val="22"/>
              </w:rPr>
            </w:pPr>
          </w:p>
        </w:tc>
        <w:tc>
          <w:tcPr>
            <w:tcW w:w="404" w:type="dxa"/>
            <w:vMerge/>
            <w:shd w:val="clear" w:color="auto" w:fill="auto"/>
            <w:vAlign w:val="center"/>
          </w:tcPr>
          <w:p w14:paraId="2A3B088B" w14:textId="77777777" w:rsidR="00BA472C" w:rsidRPr="00C6614B" w:rsidRDefault="00BA472C" w:rsidP="00736A88">
            <w:pPr>
              <w:jc w:val="center"/>
              <w:rPr>
                <w:sz w:val="22"/>
                <w:szCs w:val="22"/>
              </w:rPr>
            </w:pPr>
          </w:p>
        </w:tc>
        <w:tc>
          <w:tcPr>
            <w:tcW w:w="404" w:type="dxa"/>
            <w:vMerge/>
            <w:shd w:val="clear" w:color="auto" w:fill="auto"/>
            <w:vAlign w:val="center"/>
          </w:tcPr>
          <w:p w14:paraId="35C376F1" w14:textId="77777777" w:rsidR="00BA472C" w:rsidRPr="00C6614B" w:rsidRDefault="00BA472C" w:rsidP="00736A88">
            <w:pPr>
              <w:jc w:val="center"/>
              <w:rPr>
                <w:sz w:val="22"/>
                <w:szCs w:val="22"/>
              </w:rPr>
            </w:pPr>
          </w:p>
        </w:tc>
        <w:tc>
          <w:tcPr>
            <w:tcW w:w="404" w:type="dxa"/>
            <w:vMerge/>
            <w:shd w:val="clear" w:color="auto" w:fill="auto"/>
            <w:vAlign w:val="center"/>
          </w:tcPr>
          <w:p w14:paraId="26B6C91A" w14:textId="77777777" w:rsidR="00BA472C" w:rsidRPr="00C6614B" w:rsidRDefault="00BA472C" w:rsidP="00736A88">
            <w:pPr>
              <w:jc w:val="center"/>
              <w:rPr>
                <w:sz w:val="22"/>
                <w:szCs w:val="22"/>
              </w:rPr>
            </w:pPr>
          </w:p>
        </w:tc>
        <w:tc>
          <w:tcPr>
            <w:tcW w:w="404" w:type="dxa"/>
            <w:vMerge/>
            <w:shd w:val="clear" w:color="auto" w:fill="auto"/>
            <w:vAlign w:val="center"/>
          </w:tcPr>
          <w:p w14:paraId="4D4DC435" w14:textId="77777777" w:rsidR="00BA472C" w:rsidRPr="00C6614B" w:rsidRDefault="00BA472C" w:rsidP="00736A88">
            <w:pPr>
              <w:jc w:val="center"/>
              <w:rPr>
                <w:sz w:val="22"/>
                <w:szCs w:val="22"/>
              </w:rPr>
            </w:pPr>
          </w:p>
        </w:tc>
        <w:tc>
          <w:tcPr>
            <w:tcW w:w="404" w:type="dxa"/>
            <w:vMerge/>
            <w:shd w:val="clear" w:color="auto" w:fill="auto"/>
            <w:vAlign w:val="center"/>
          </w:tcPr>
          <w:p w14:paraId="3B6D1652" w14:textId="77777777" w:rsidR="00BA472C" w:rsidRPr="00C6614B" w:rsidRDefault="00BA472C" w:rsidP="00736A88">
            <w:pPr>
              <w:jc w:val="center"/>
              <w:rPr>
                <w:sz w:val="22"/>
                <w:szCs w:val="22"/>
              </w:rPr>
            </w:pPr>
          </w:p>
        </w:tc>
        <w:tc>
          <w:tcPr>
            <w:tcW w:w="921" w:type="dxa"/>
            <w:gridSpan w:val="3"/>
            <w:shd w:val="clear" w:color="auto" w:fill="auto"/>
            <w:vAlign w:val="center"/>
          </w:tcPr>
          <w:p w14:paraId="62FE254C" w14:textId="362EDF0B" w:rsidR="00BA472C" w:rsidRPr="00C6614B" w:rsidRDefault="00C6614B" w:rsidP="00736A88">
            <w:pPr>
              <w:jc w:val="center"/>
              <w:rPr>
                <w:sz w:val="22"/>
                <w:szCs w:val="22"/>
              </w:rPr>
            </w:pPr>
            <w:r w:rsidRPr="00C6614B">
              <w:rPr>
                <w:rFonts w:ascii="Segoe UI Symbol" w:eastAsia="MS Gothic" w:hAnsi="Segoe UI Symbol" w:cs="Segoe UI Symbol"/>
                <w:bCs/>
                <w:spacing w:val="2"/>
              </w:rPr>
              <w:t>☒</w:t>
            </w:r>
          </w:p>
        </w:tc>
        <w:tc>
          <w:tcPr>
            <w:tcW w:w="3686" w:type="dxa"/>
            <w:gridSpan w:val="8"/>
            <w:shd w:val="clear" w:color="auto" w:fill="auto"/>
            <w:vAlign w:val="center"/>
          </w:tcPr>
          <w:p w14:paraId="4AE9C8D3" w14:textId="325DC488" w:rsidR="00BA472C" w:rsidRPr="00C6614B" w:rsidRDefault="00BA472C" w:rsidP="00736A88">
            <w:pPr>
              <w:jc w:val="both"/>
              <w:rPr>
                <w:sz w:val="22"/>
                <w:szCs w:val="22"/>
              </w:rPr>
            </w:pPr>
            <w:r w:rsidRPr="00C6614B">
              <w:rPr>
                <w:sz w:val="22"/>
                <w:szCs w:val="22"/>
              </w:rPr>
              <w:t>kolegialaus va</w:t>
            </w:r>
            <w:r w:rsidR="00732D13" w:rsidRPr="00C6614B">
              <w:rPr>
                <w:sz w:val="22"/>
                <w:szCs w:val="22"/>
              </w:rPr>
              <w:t>ldymo organo sprendimu</w:t>
            </w:r>
            <w:r w:rsidR="00A467DE" w:rsidRPr="00C6614B">
              <w:rPr>
                <w:sz w:val="22"/>
                <w:szCs w:val="22"/>
              </w:rPr>
              <w:t xml:space="preserve">, Dzūkijos kaimo plėtros partnerių asociacijos ( Dzūkijos VVG) valdybos 2020 m. </w:t>
            </w:r>
            <w:r w:rsidR="00C6614B" w:rsidRPr="00C6614B">
              <w:rPr>
                <w:sz w:val="22"/>
                <w:szCs w:val="22"/>
              </w:rPr>
              <w:t xml:space="preserve">rugsėjo 29 </w:t>
            </w:r>
            <w:r w:rsidR="00A467DE" w:rsidRPr="00C6614B">
              <w:rPr>
                <w:sz w:val="22"/>
                <w:szCs w:val="22"/>
              </w:rPr>
              <w:t>d.  posėdžio protokolu  Nr. V1-</w:t>
            </w:r>
            <w:r w:rsidR="00C6614B" w:rsidRPr="00C6614B">
              <w:rPr>
                <w:sz w:val="22"/>
                <w:szCs w:val="22"/>
              </w:rPr>
              <w:t>6</w:t>
            </w:r>
          </w:p>
        </w:tc>
      </w:tr>
      <w:tr w:rsidR="00A467DE" w:rsidRPr="00513F62" w14:paraId="5CA9B7D8" w14:textId="77777777" w:rsidTr="00A467DE">
        <w:trPr>
          <w:trHeight w:val="388"/>
        </w:trPr>
        <w:tc>
          <w:tcPr>
            <w:tcW w:w="756" w:type="dxa"/>
            <w:shd w:val="clear" w:color="auto" w:fill="auto"/>
            <w:vAlign w:val="center"/>
          </w:tcPr>
          <w:p w14:paraId="34B805AE" w14:textId="49A62C81" w:rsidR="00A467DE" w:rsidRPr="00513F62" w:rsidRDefault="00A467DE"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A467DE" w:rsidRPr="00513F62" w:rsidRDefault="00A467DE"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28E314CC" w:rsidR="00A467DE" w:rsidRPr="00A467DE" w:rsidRDefault="00A467DE" w:rsidP="00736A88">
            <w:pPr>
              <w:rPr>
                <w:i/>
                <w:sz w:val="22"/>
                <w:szCs w:val="22"/>
              </w:rPr>
            </w:pPr>
            <w:r w:rsidRPr="00513F62">
              <w:rPr>
                <w:sz w:val="22"/>
                <w:szCs w:val="22"/>
              </w:rPr>
              <w:t xml:space="preserve">EŽŪFKP tikslinės srities Nr. </w:t>
            </w:r>
            <w:r>
              <w:rPr>
                <w:sz w:val="22"/>
                <w:szCs w:val="22"/>
              </w:rPr>
              <w:t>6B</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4DAFCE3B"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F680307" w14:textId="4CDBBCAB" w:rsidR="00A467DE" w:rsidRPr="00A467DE" w:rsidRDefault="00A467DE" w:rsidP="00A467DE">
            <w:pPr>
              <w:jc w:val="both"/>
              <w:rPr>
                <w:iCs/>
                <w:color w:val="000000"/>
                <w:sz w:val="22"/>
                <w:szCs w:val="22"/>
              </w:rPr>
            </w:pPr>
            <w:r w:rsidRPr="00A467DE">
              <w:rPr>
                <w:iCs/>
                <w:color w:val="000000"/>
                <w:sz w:val="22"/>
                <w:szCs w:val="22"/>
              </w:rPr>
              <w:t xml:space="preserve">Mažinti skurdo riziką kaimo vietovėse skatinant ekonominį ir socialinį užimtumą. 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14:paraId="146EE008" w14:textId="7448E6E7" w:rsidR="002700E0" w:rsidRPr="00513F62" w:rsidRDefault="00A467DE" w:rsidP="00A467DE">
            <w:pPr>
              <w:jc w:val="both"/>
              <w:rPr>
                <w:b/>
                <w:sz w:val="22"/>
                <w:szCs w:val="22"/>
              </w:rPr>
            </w:pPr>
            <w:r w:rsidRPr="00A467DE">
              <w:rPr>
                <w:iCs/>
                <w:color w:val="000000"/>
                <w:sz w:val="22"/>
                <w:szCs w:val="22"/>
              </w:rPr>
              <w:t>Remiami pajamas generuojantys vietos projektai.</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099F4D32" w:rsidR="002700E0" w:rsidRPr="00513F62" w:rsidRDefault="001562D2" w:rsidP="00736A88">
            <w:pPr>
              <w:jc w:val="both"/>
              <w:rPr>
                <w:sz w:val="22"/>
                <w:szCs w:val="22"/>
              </w:rPr>
            </w:pPr>
            <w:r w:rsidRPr="00513F62">
              <w:rPr>
                <w:sz w:val="22"/>
                <w:szCs w:val="22"/>
              </w:rPr>
              <w:t>Pagal</w:t>
            </w:r>
            <w:r w:rsidR="00A467DE">
              <w:rPr>
                <w:sz w:val="22"/>
                <w:szCs w:val="22"/>
              </w:rPr>
              <w:t xml:space="preserve"> </w:t>
            </w:r>
            <w:r w:rsidR="00CF2F09" w:rsidRPr="00513F62">
              <w:rPr>
                <w:sz w:val="22"/>
                <w:szCs w:val="22"/>
              </w:rPr>
              <w:t xml:space="preserve">VPS priemonės </w:t>
            </w:r>
            <w:r w:rsidRPr="00513F62">
              <w:rPr>
                <w:sz w:val="22"/>
                <w:szCs w:val="22"/>
              </w:rPr>
              <w:t>veiklos sritį</w:t>
            </w:r>
            <w:r w:rsidR="00A467DE">
              <w:rPr>
                <w:i/>
              </w:rPr>
              <w:t xml:space="preserve"> </w:t>
            </w:r>
            <w:r w:rsidRPr="00513F62">
              <w:rPr>
                <w:sz w:val="22"/>
                <w:szCs w:val="22"/>
              </w:rPr>
              <w:t>parama teikiama:</w:t>
            </w:r>
          </w:p>
        </w:tc>
        <w:tc>
          <w:tcPr>
            <w:tcW w:w="8647" w:type="dxa"/>
            <w:gridSpan w:val="21"/>
            <w:shd w:val="clear" w:color="auto" w:fill="auto"/>
          </w:tcPr>
          <w:p w14:paraId="6C39FE89" w14:textId="77777777" w:rsidR="00A467DE" w:rsidRPr="00A467DE" w:rsidRDefault="00A467DE" w:rsidP="00A467DE">
            <w:pPr>
              <w:numPr>
                <w:ilvl w:val="0"/>
                <w:numId w:val="8"/>
              </w:numPr>
              <w:overflowPunct w:val="0"/>
              <w:ind w:left="-57" w:firstLine="0"/>
              <w:contextualSpacing/>
              <w:jc w:val="both"/>
            </w:pPr>
            <w:r w:rsidRPr="00A467DE">
              <w:rPr>
                <w:sz w:val="22"/>
                <w:szCs w:val="22"/>
              </w:rPr>
              <w:t>Socialinių paslaugų  Dzūkijos VVG teritorijoje kūrimui ir plėtrai.</w:t>
            </w:r>
          </w:p>
          <w:p w14:paraId="07E6CEF3" w14:textId="727C5AAD" w:rsidR="00A467DE" w:rsidRPr="00A467DE" w:rsidRDefault="00A467DE" w:rsidP="00A467DE">
            <w:pPr>
              <w:numPr>
                <w:ilvl w:val="0"/>
                <w:numId w:val="9"/>
              </w:numPr>
              <w:overflowPunct w:val="0"/>
              <w:ind w:left="0" w:hanging="44"/>
              <w:contextualSpacing/>
              <w:jc w:val="both"/>
            </w:pPr>
            <w:r w:rsidRPr="00A467DE">
              <w:rPr>
                <w:sz w:val="22"/>
                <w:szCs w:val="22"/>
              </w:rPr>
              <w:t>Prekių gamybai ir paslaugų teikimui,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 .</w:t>
            </w:r>
          </w:p>
          <w:p w14:paraId="3C9DF973" w14:textId="77777777" w:rsidR="00A467DE" w:rsidRPr="00A467DE" w:rsidRDefault="00A467DE" w:rsidP="00A467DE">
            <w:pPr>
              <w:suppressAutoHyphens/>
              <w:overflowPunct w:val="0"/>
              <w:jc w:val="both"/>
              <w:textAlignment w:val="center"/>
              <w:rPr>
                <w:sz w:val="22"/>
                <w:szCs w:val="22"/>
              </w:rPr>
            </w:pPr>
            <w:r w:rsidRPr="00A467DE">
              <w:rPr>
                <w:sz w:val="22"/>
                <w:szCs w:val="22"/>
              </w:rPr>
              <w:t xml:space="preserve">Priemonė skirta  </w:t>
            </w:r>
            <w:r w:rsidRPr="00A467DE">
              <w:rPr>
                <w:b/>
                <w:sz w:val="22"/>
                <w:szCs w:val="22"/>
              </w:rPr>
              <w:t>darbo vietoms kurti</w:t>
            </w:r>
            <w:r w:rsidRPr="00A467DE">
              <w:rPr>
                <w:sz w:val="22"/>
                <w:szCs w:val="22"/>
              </w:rPr>
              <w:t xml:space="preserve">.  </w:t>
            </w:r>
          </w:p>
          <w:p w14:paraId="549A50C9" w14:textId="622FE43E" w:rsidR="002700E0" w:rsidRPr="00513F62" w:rsidRDefault="001562D2" w:rsidP="003B60FA">
            <w:pPr>
              <w:suppressAutoHyphens/>
              <w:autoSpaceDE w:val="0"/>
              <w:autoSpaceDN w:val="0"/>
              <w:adjustRightInd w:val="0"/>
              <w:jc w:val="both"/>
              <w:textAlignment w:val="center"/>
              <w:rPr>
                <w:color w:val="000000"/>
                <w:sz w:val="22"/>
                <w:szCs w:val="22"/>
              </w:rPr>
            </w:pPr>
            <w:r w:rsidRPr="00513F62">
              <w:rPr>
                <w:i/>
                <w:sz w:val="22"/>
                <w:szCs w:val="22"/>
              </w:rPr>
              <w:t xml:space="preserve"> </w:t>
            </w:r>
            <w:r w:rsidR="00971445" w:rsidRPr="00513F62">
              <w:rPr>
                <w:color w:val="000000"/>
                <w:sz w:val="22"/>
                <w:szCs w:val="22"/>
              </w:rPr>
              <w:t xml:space="preserve">Pareiškėjai, teikiantys paraiškas, turi vietos </w:t>
            </w:r>
            <w:r w:rsidR="00971445" w:rsidRPr="00C6614B">
              <w:rPr>
                <w:color w:val="000000"/>
                <w:sz w:val="22"/>
                <w:szCs w:val="22"/>
              </w:rPr>
              <w:t>projekto paraiškos (</w:t>
            </w:r>
            <w:r w:rsidR="00971445" w:rsidRPr="00C6614B">
              <w:rPr>
                <w:sz w:val="22"/>
                <w:szCs w:val="22"/>
              </w:rPr>
              <w:t xml:space="preserve">FSA </w:t>
            </w:r>
            <w:r w:rsidR="00A467DE" w:rsidRPr="00C6614B">
              <w:rPr>
                <w:sz w:val="22"/>
                <w:szCs w:val="22"/>
              </w:rPr>
              <w:t xml:space="preserve">1 </w:t>
            </w:r>
            <w:r w:rsidR="00971445" w:rsidRPr="00C6614B">
              <w:rPr>
                <w:sz w:val="22"/>
                <w:szCs w:val="22"/>
              </w:rPr>
              <w:t>priedas</w:t>
            </w:r>
            <w:r w:rsidR="00971445" w:rsidRPr="00C6614B">
              <w:rPr>
                <w:color w:val="000000"/>
                <w:sz w:val="22"/>
                <w:szCs w:val="22"/>
              </w:rPr>
              <w:t>) 3 dalyje „Vietos projekto idėjos aprašymas“</w:t>
            </w:r>
            <w:r w:rsidR="007844EB" w:rsidRPr="00C6614B">
              <w:rPr>
                <w:color w:val="000000"/>
                <w:sz w:val="22"/>
                <w:szCs w:val="22"/>
              </w:rPr>
              <w:t>,</w:t>
            </w:r>
            <w:r w:rsidR="00971445" w:rsidRPr="00C6614B">
              <w:rPr>
                <w:color w:val="000000"/>
                <w:sz w:val="22"/>
                <w:szCs w:val="22"/>
              </w:rPr>
              <w:t xml:space="preserve"> taip pat </w:t>
            </w:r>
            <w:r w:rsidR="00894EB7" w:rsidRPr="00C6614B">
              <w:rPr>
                <w:color w:val="000000"/>
                <w:sz w:val="22"/>
                <w:szCs w:val="22"/>
              </w:rPr>
              <w:t>v</w:t>
            </w:r>
            <w:r w:rsidR="00971445" w:rsidRPr="00C6614B">
              <w:rPr>
                <w:color w:val="000000"/>
                <w:sz w:val="22"/>
                <w:szCs w:val="22"/>
              </w:rPr>
              <w:t>erslo plane</w:t>
            </w:r>
            <w:r w:rsidR="00913E96" w:rsidRPr="00C6614B">
              <w:rPr>
                <w:color w:val="000000"/>
                <w:sz w:val="22"/>
                <w:szCs w:val="22"/>
              </w:rPr>
              <w:t xml:space="preserve"> (</w:t>
            </w:r>
            <w:r w:rsidR="00913E96" w:rsidRPr="00C6614B">
              <w:rPr>
                <w:sz w:val="22"/>
                <w:szCs w:val="22"/>
              </w:rPr>
              <w:t>FSA</w:t>
            </w:r>
            <w:r w:rsidR="00A467DE" w:rsidRPr="00C6614B">
              <w:rPr>
                <w:sz w:val="22"/>
                <w:szCs w:val="22"/>
              </w:rPr>
              <w:t xml:space="preserve"> </w:t>
            </w:r>
            <w:r w:rsidR="00C6614B" w:rsidRPr="00C6614B">
              <w:rPr>
                <w:sz w:val="22"/>
                <w:szCs w:val="22"/>
              </w:rPr>
              <w:t>3</w:t>
            </w:r>
            <w:r w:rsidR="00913E96" w:rsidRPr="00C6614B">
              <w:rPr>
                <w:sz w:val="22"/>
                <w:szCs w:val="22"/>
              </w:rPr>
              <w:t xml:space="preserve"> priedas)</w:t>
            </w:r>
            <w:r w:rsidR="00A467DE">
              <w:rPr>
                <w:sz w:val="22"/>
                <w:szCs w:val="22"/>
              </w:rPr>
              <w:t xml:space="preserve"> </w:t>
            </w:r>
            <w:r w:rsidR="00971445" w:rsidRPr="00513F62">
              <w:rPr>
                <w:color w:val="000000"/>
                <w:sz w:val="22"/>
                <w:szCs w:val="22"/>
              </w:rPr>
              <w:t>pateikti informaciją apie planuojamo vietos projekto tikslus, uždavinius, planuojamas veiklas, kurių pagrindu būtų galima įvertinti, kaip vietos projektas atitinka VPS,</w:t>
            </w:r>
            <w:r w:rsidR="00A467DE">
              <w:rPr>
                <w:color w:val="000000"/>
                <w:sz w:val="22"/>
                <w:szCs w:val="22"/>
              </w:rPr>
              <w:t xml:space="preserve"> </w:t>
            </w:r>
            <w:r w:rsidR="00971445" w:rsidRPr="00513F62">
              <w:rPr>
                <w:color w:val="000000"/>
                <w:sz w:val="22"/>
                <w:szCs w:val="22"/>
              </w:rPr>
              <w:t>VPS priemonės veiklos srities</w:t>
            </w:r>
            <w:r w:rsidR="00A467DE">
              <w:rPr>
                <w:i/>
              </w:rPr>
              <w:t xml:space="preserve"> </w:t>
            </w:r>
            <w:r w:rsidR="00971445" w:rsidRPr="00513F6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14BB794B" w14:textId="76AA696B" w:rsidR="007C632D" w:rsidRPr="007C632D" w:rsidRDefault="007C632D" w:rsidP="007C632D">
            <w:pPr>
              <w:jc w:val="both"/>
              <w:rPr>
                <w:sz w:val="22"/>
                <w:szCs w:val="22"/>
              </w:rPr>
            </w:pPr>
            <w:r w:rsidRPr="007C632D">
              <w:rPr>
                <w:sz w:val="22"/>
                <w:szCs w:val="22"/>
              </w:rPr>
              <w:t xml:space="preserve">Dzūkijos VVG teritorijoje registruotos ir veiklą vykdančios:                                                                            1. Viešosios įstaigos, įsteigtos ir veikiančios pagal Lietuvos Respublikos viešųjų įstaigų įstatymą, kurių veikla atitinka NVO apibrėžtį. </w:t>
            </w:r>
          </w:p>
          <w:p w14:paraId="7728E68B" w14:textId="77777777" w:rsidR="007C632D" w:rsidRPr="007C632D" w:rsidRDefault="007C632D" w:rsidP="007C632D">
            <w:pPr>
              <w:jc w:val="both"/>
              <w:rPr>
                <w:sz w:val="22"/>
                <w:szCs w:val="22"/>
              </w:rPr>
            </w:pPr>
            <w:r w:rsidRPr="007C632D">
              <w:rPr>
                <w:sz w:val="22"/>
                <w:szCs w:val="22"/>
              </w:rPr>
              <w:t>2. Asociacijos, įsteigtos ir veikiančios pagal Lietuvos Respublikos asociacijų įstatymą, kurių veikla atitinka NVO apibrėžtį.</w:t>
            </w:r>
          </w:p>
          <w:p w14:paraId="77215A74" w14:textId="77777777" w:rsidR="007C632D" w:rsidRPr="007C632D" w:rsidRDefault="007C632D" w:rsidP="007C632D">
            <w:pPr>
              <w:jc w:val="both"/>
              <w:rPr>
                <w:sz w:val="22"/>
                <w:szCs w:val="22"/>
              </w:rPr>
            </w:pPr>
            <w:r w:rsidRPr="007C632D">
              <w:rPr>
                <w:sz w:val="22"/>
                <w:szCs w:val="22"/>
              </w:rPr>
              <w:t xml:space="preserve">3. Kitos NVO, įsteigtos ir veikiančios pagal Lietuvos Respublikos nevyriausybinių organizacijų plėtros įstatymą.                                                                       </w:t>
            </w:r>
          </w:p>
          <w:p w14:paraId="55980D00" w14:textId="77777777" w:rsidR="007C632D" w:rsidRPr="007C632D" w:rsidRDefault="007C632D" w:rsidP="007C632D">
            <w:pPr>
              <w:jc w:val="both"/>
              <w:rPr>
                <w:sz w:val="22"/>
                <w:szCs w:val="22"/>
              </w:rPr>
            </w:pPr>
            <w:r w:rsidRPr="007C632D">
              <w:rPr>
                <w:sz w:val="22"/>
                <w:szCs w:val="22"/>
              </w:rPr>
              <w:t xml:space="preserve">4. Labdaros ir paramos fondai, įsteigti ir veikiantys pagal Lietuvos Respublikos labdaros ir paramos įstatymą.   </w:t>
            </w:r>
          </w:p>
          <w:p w14:paraId="2C1761DA" w14:textId="085C0F22" w:rsidR="002700E0" w:rsidRPr="00513F62" w:rsidRDefault="007C632D" w:rsidP="007C632D">
            <w:pPr>
              <w:jc w:val="both"/>
              <w:rPr>
                <w:i/>
                <w:sz w:val="22"/>
                <w:szCs w:val="22"/>
              </w:rPr>
            </w:pPr>
            <w:r w:rsidRPr="007C632D">
              <w:rPr>
                <w:sz w:val="22"/>
                <w:szCs w:val="22"/>
              </w:rPr>
              <w:t>5. Privatūs juridiniai asmenys (maža ar labai maža įmonė)</w:t>
            </w:r>
            <w:r>
              <w:rPr>
                <w:sz w:val="22"/>
                <w:szCs w:val="22"/>
              </w:rPr>
              <w:t>.</w:t>
            </w:r>
          </w:p>
          <w:p w14:paraId="1811BD8B" w14:textId="284305AA"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w:t>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4EBD51EF"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373F52A4" w14:textId="77777777" w:rsidR="007C632D" w:rsidRPr="00146A1B" w:rsidRDefault="007C632D" w:rsidP="007C632D">
            <w:pPr>
              <w:jc w:val="both"/>
              <w:rPr>
                <w:iCs/>
                <w:sz w:val="22"/>
                <w:szCs w:val="22"/>
              </w:rPr>
            </w:pPr>
            <w:r w:rsidRPr="00146A1B">
              <w:rPr>
                <w:iCs/>
                <w:sz w:val="22"/>
                <w:szCs w:val="22"/>
              </w:rPr>
              <w:t xml:space="preserve">Dzūkijos VVG teritorijoje registruotos ir veiklą vykdančios:                                                                            1. Viešosios įstaigos, įsteigtos ir veikiančios pagal Lietuvos Respublikos viešųjų įstaigų įstatymą, kurių veikla atitinka NVO apibrėžtį. </w:t>
            </w:r>
          </w:p>
          <w:p w14:paraId="135224D7" w14:textId="77777777" w:rsidR="007C632D" w:rsidRPr="00146A1B" w:rsidRDefault="007C632D" w:rsidP="007C632D">
            <w:pPr>
              <w:jc w:val="both"/>
              <w:rPr>
                <w:iCs/>
                <w:sz w:val="22"/>
                <w:szCs w:val="22"/>
              </w:rPr>
            </w:pPr>
            <w:r w:rsidRPr="00146A1B">
              <w:rPr>
                <w:iCs/>
                <w:sz w:val="22"/>
                <w:szCs w:val="22"/>
              </w:rPr>
              <w:t>2. Asociacijos, įsteigtos ir veikiančios pagal Lietuvos Respublikos asociacijų įstatymą, kurių veikla atitinka NVO apibrėžtį.</w:t>
            </w:r>
          </w:p>
          <w:p w14:paraId="515BF59D" w14:textId="77777777" w:rsidR="007C632D" w:rsidRPr="00146A1B" w:rsidRDefault="007C632D" w:rsidP="007C632D">
            <w:pPr>
              <w:jc w:val="both"/>
              <w:rPr>
                <w:iCs/>
                <w:sz w:val="22"/>
                <w:szCs w:val="22"/>
              </w:rPr>
            </w:pPr>
            <w:r w:rsidRPr="00146A1B">
              <w:rPr>
                <w:iCs/>
                <w:sz w:val="22"/>
                <w:szCs w:val="22"/>
              </w:rPr>
              <w:t xml:space="preserve">3. Kitos NVO, įsteigtos ir veikiančios pagal Lietuvos Respublikos nevyriausybinių organizacijų plėtros įstatymą.                                                                       </w:t>
            </w:r>
          </w:p>
          <w:p w14:paraId="4FEA7A00" w14:textId="77777777" w:rsidR="007C632D" w:rsidRPr="00146A1B" w:rsidRDefault="007C632D" w:rsidP="007C632D">
            <w:pPr>
              <w:jc w:val="both"/>
              <w:rPr>
                <w:iCs/>
                <w:sz w:val="22"/>
                <w:szCs w:val="22"/>
              </w:rPr>
            </w:pPr>
            <w:r w:rsidRPr="00146A1B">
              <w:rPr>
                <w:iCs/>
                <w:sz w:val="22"/>
                <w:szCs w:val="22"/>
              </w:rPr>
              <w:t xml:space="preserve">4. Labdaros ir paramos fondai, įsteigti ir veikiantys pagal Lietuvos Respublikos labdaros ir paramos įstatymą.   </w:t>
            </w:r>
          </w:p>
          <w:p w14:paraId="366BFCA7" w14:textId="2E3D2400" w:rsidR="007C632D" w:rsidRDefault="007C632D" w:rsidP="007C632D">
            <w:pPr>
              <w:jc w:val="both"/>
              <w:rPr>
                <w:iCs/>
                <w:sz w:val="22"/>
                <w:szCs w:val="22"/>
              </w:rPr>
            </w:pPr>
            <w:r w:rsidRPr="00146A1B">
              <w:rPr>
                <w:iCs/>
                <w:sz w:val="22"/>
                <w:szCs w:val="22"/>
              </w:rPr>
              <w:t>5. Privatūs juridiniai asmenys (maža ar labai maža įmonė).</w:t>
            </w:r>
          </w:p>
          <w:p w14:paraId="7A9AD449" w14:textId="0F1814CC" w:rsidR="00146A1B" w:rsidRPr="007C632D" w:rsidRDefault="00146A1B" w:rsidP="007C632D">
            <w:pPr>
              <w:jc w:val="both"/>
              <w:rPr>
                <w:iCs/>
                <w:sz w:val="22"/>
                <w:szCs w:val="22"/>
              </w:rPr>
            </w:pPr>
            <w:r>
              <w:rPr>
                <w:iCs/>
                <w:sz w:val="22"/>
                <w:szCs w:val="22"/>
              </w:rPr>
              <w:t>6. Lazdijų rajono savivaldybė ir jos įstaigos.</w:t>
            </w:r>
          </w:p>
          <w:p w14:paraId="58584DD0" w14:textId="71CCE6B2" w:rsidR="003E6A3B" w:rsidRDefault="009C398D" w:rsidP="001340B3">
            <w:pPr>
              <w:jc w:val="both"/>
              <w:rPr>
                <w:sz w:val="22"/>
                <w:szCs w:val="22"/>
              </w:rPr>
            </w:pPr>
            <w:r w:rsidRPr="00513F62">
              <w:rPr>
                <w:i/>
                <w:sz w:val="22"/>
                <w:szCs w:val="22"/>
              </w:rPr>
              <w:t xml:space="preserve"> </w:t>
            </w:r>
            <w:r w:rsidR="003E6A3B" w:rsidRPr="00513F62">
              <w:rPr>
                <w:sz w:val="22"/>
                <w:szCs w:val="22"/>
              </w:rPr>
              <w:t>Partneriai turi atitikti šio FSA</w:t>
            </w:r>
            <w:r w:rsidR="00F27AF6" w:rsidRPr="00513F62">
              <w:rPr>
                <w:b/>
                <w:caps/>
                <w:sz w:val="22"/>
                <w:szCs w:val="22"/>
              </w:rPr>
              <w:t xml:space="preserve"> </w:t>
            </w:r>
            <w:r w:rsidR="00E8350C" w:rsidRPr="00513F62">
              <w:rPr>
                <w:caps/>
                <w:sz w:val="22"/>
                <w:szCs w:val="22"/>
              </w:rPr>
              <w:t>4</w:t>
            </w:r>
            <w:r w:rsidR="00F27AF6" w:rsidRPr="00513F62">
              <w:rPr>
                <w:caps/>
                <w:sz w:val="22"/>
                <w:szCs w:val="22"/>
              </w:rPr>
              <w:t xml:space="preserve"> </w:t>
            </w:r>
            <w:r w:rsidR="00F27AF6" w:rsidRPr="00513F62">
              <w:rPr>
                <w:sz w:val="22"/>
                <w:szCs w:val="22"/>
              </w:rPr>
              <w:t>dal</w:t>
            </w:r>
            <w:r w:rsidR="00895978" w:rsidRPr="00513F62">
              <w:rPr>
                <w:sz w:val="22"/>
                <w:szCs w:val="22"/>
              </w:rPr>
              <w:t xml:space="preserve">yje „Vietos projektų tinkamumo </w:t>
            </w:r>
            <w:r w:rsidR="00353EA1" w:rsidRPr="00513F62">
              <w:rPr>
                <w:sz w:val="22"/>
                <w:szCs w:val="22"/>
              </w:rPr>
              <w:t xml:space="preserve">finansuoti </w:t>
            </w:r>
            <w:r w:rsidR="00895978" w:rsidRPr="00513F62">
              <w:rPr>
                <w:sz w:val="22"/>
                <w:szCs w:val="22"/>
              </w:rPr>
              <w:t xml:space="preserve">sąlygos </w:t>
            </w:r>
            <w:r w:rsidR="00F27AF6" w:rsidRPr="00513F62">
              <w:rPr>
                <w:sz w:val="22"/>
                <w:szCs w:val="22"/>
              </w:rPr>
              <w:t>ir vietos projektų vykdytojų įsipareigojimai</w:t>
            </w:r>
            <w:r w:rsidR="00F27AF6" w:rsidRPr="00513F62">
              <w:rPr>
                <w:caps/>
                <w:sz w:val="22"/>
                <w:szCs w:val="22"/>
              </w:rPr>
              <w:t>“</w:t>
            </w:r>
            <w:r w:rsidR="003E6A3B" w:rsidRPr="00513F62">
              <w:rPr>
                <w:sz w:val="22"/>
                <w:szCs w:val="22"/>
              </w:rPr>
              <w:t xml:space="preserve"> partneriui taikomus bendruosiu</w:t>
            </w:r>
            <w:r w:rsidR="003E6A3B" w:rsidRPr="00146A1B">
              <w:rPr>
                <w:sz w:val="22"/>
                <w:szCs w:val="22"/>
              </w:rPr>
              <w:t>s</w:t>
            </w:r>
            <w:r w:rsidR="00146A1B" w:rsidRPr="00146A1B">
              <w:rPr>
                <w:sz w:val="22"/>
                <w:szCs w:val="22"/>
              </w:rPr>
              <w:t xml:space="preserve"> </w:t>
            </w:r>
            <w:r w:rsidR="003E6A3B" w:rsidRPr="00146A1B">
              <w:rPr>
                <w:sz w:val="22"/>
                <w:szCs w:val="22"/>
              </w:rPr>
              <w:t>tinkamumo</w:t>
            </w:r>
            <w:r w:rsidR="003E6A3B" w:rsidRPr="00513F62">
              <w:rPr>
                <w:sz w:val="22"/>
                <w:szCs w:val="22"/>
              </w:rPr>
              <w:t xml:space="preserve"> reikalavimus.</w:t>
            </w:r>
          </w:p>
          <w:p w14:paraId="7BD5BCD9" w14:textId="13ACADB7" w:rsidR="00EE643F" w:rsidRPr="00513F62" w:rsidRDefault="00EE643F" w:rsidP="001340B3">
            <w:pPr>
              <w:jc w:val="both"/>
              <w:rPr>
                <w:i/>
                <w:sz w:val="22"/>
                <w:szCs w:val="22"/>
              </w:rPr>
            </w:pPr>
            <w:r w:rsidRPr="00EE643F">
              <w:rPr>
                <w:i/>
                <w:sz w:val="22"/>
                <w:szCs w:val="22"/>
              </w:rPr>
              <w:t xml:space="preserve">Vietos projekto partneris – juridinis asmuo, dalyvaujantis įgyvendinant ir (ar) finansuojant vietos projektą pagal pasirašytą Jungtinės veiklos </w:t>
            </w:r>
            <w:r w:rsidRPr="00146A1B">
              <w:rPr>
                <w:i/>
                <w:sz w:val="22"/>
                <w:szCs w:val="22"/>
              </w:rPr>
              <w:t>sutartį  (FSA 2 priedas).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21BDD895" w:rsidR="009C6EC3" w:rsidRPr="00513F62" w:rsidRDefault="00533059" w:rsidP="00736A88">
            <w:pPr>
              <w:jc w:val="both"/>
              <w:rPr>
                <w:sz w:val="22"/>
                <w:szCs w:val="22"/>
              </w:rPr>
            </w:pPr>
            <w:r w:rsidRPr="00513F62">
              <w:rPr>
                <w:sz w:val="22"/>
                <w:szCs w:val="22"/>
              </w:rPr>
              <w:t>Kvietimui teikti</w:t>
            </w:r>
            <w:r w:rsidR="007C632D">
              <w:rPr>
                <w:sz w:val="22"/>
                <w:szCs w:val="22"/>
              </w:rPr>
              <w:t xml:space="preserve"> </w:t>
            </w:r>
            <w:r w:rsidRPr="00513F62">
              <w:rPr>
                <w:sz w:val="22"/>
                <w:szCs w:val="22"/>
              </w:rPr>
              <w:t>VPS priemonės veiklos srities</w:t>
            </w:r>
            <w:r w:rsidR="007C632D">
              <w:rPr>
                <w:i/>
              </w:rPr>
              <w:t xml:space="preserve"> </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7D409BE8" w:rsidR="009C6EC3" w:rsidRPr="00146A1B" w:rsidRDefault="00146A1B" w:rsidP="00540659">
            <w:pPr>
              <w:jc w:val="both"/>
              <w:rPr>
                <w:b/>
                <w:i/>
                <w:sz w:val="22"/>
                <w:szCs w:val="22"/>
              </w:rPr>
            </w:pPr>
            <w:r w:rsidRPr="00146A1B">
              <w:rPr>
                <w:sz w:val="22"/>
                <w:szCs w:val="22"/>
              </w:rPr>
              <w:t>150</w:t>
            </w:r>
            <w:r w:rsidR="007C632D" w:rsidRPr="00146A1B">
              <w:rPr>
                <w:sz w:val="22"/>
                <w:szCs w:val="22"/>
              </w:rPr>
              <w:t xml:space="preserve"> 000,00 </w:t>
            </w:r>
            <w:r w:rsidR="00533059" w:rsidRPr="00146A1B">
              <w:rPr>
                <w:sz w:val="22"/>
                <w:szCs w:val="22"/>
              </w:rPr>
              <w:t>Eur</w:t>
            </w:r>
            <w:r w:rsidR="007C632D" w:rsidRPr="00146A1B">
              <w:rPr>
                <w:sz w:val="22"/>
                <w:szCs w:val="22"/>
              </w:rPr>
              <w:t xml:space="preserve"> </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42A3233E" w:rsidR="00020551" w:rsidRPr="00513F62" w:rsidRDefault="00A86B11" w:rsidP="008156B1">
            <w:pPr>
              <w:jc w:val="both"/>
              <w:rPr>
                <w:i/>
                <w:sz w:val="22"/>
                <w:szCs w:val="22"/>
              </w:rPr>
            </w:pPr>
            <w:r>
              <w:rPr>
                <w:sz w:val="22"/>
                <w:szCs w:val="22"/>
              </w:rPr>
              <w:t>50 000,00</w:t>
            </w:r>
            <w:r w:rsidR="008156B1" w:rsidRPr="00513F62">
              <w:rPr>
                <w:sz w:val="22"/>
                <w:szCs w:val="22"/>
              </w:rPr>
              <w:t xml:space="preserve"> </w:t>
            </w:r>
            <w:r w:rsidR="00FB4C62" w:rsidRPr="00513F62">
              <w:rPr>
                <w:sz w:val="22"/>
                <w:szCs w:val="22"/>
              </w:rPr>
              <w:t>Eur</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3846D162" w14:textId="77777777" w:rsidR="00A86B11" w:rsidRPr="00A86B11" w:rsidRDefault="00A86B11" w:rsidP="00A86B11">
            <w:pPr>
              <w:pStyle w:val="BodyText10"/>
              <w:ind w:firstLine="0"/>
              <w:rPr>
                <w:rFonts w:ascii="Times New Roman" w:hAnsi="Times New Roman" w:cs="Times New Roman"/>
                <w:sz w:val="22"/>
                <w:szCs w:val="22"/>
                <w:lang w:val="lt-LT"/>
              </w:rPr>
            </w:pPr>
            <w:r w:rsidRPr="00A86B11">
              <w:rPr>
                <w:rFonts w:ascii="Times New Roman" w:hAnsi="Times New Roman" w:cs="Times New Roman"/>
                <w:sz w:val="22"/>
                <w:szCs w:val="22"/>
                <w:lang w:val="lt-LT"/>
              </w:rPr>
              <w:t>Paramos lėšos vietos projektui įgyvendinti gali sudaryti:</w:t>
            </w:r>
          </w:p>
          <w:p w14:paraId="0FDB788B" w14:textId="6AC6E942" w:rsidR="00A86B11" w:rsidRPr="00A86B11" w:rsidRDefault="00A86B11" w:rsidP="00A86B11">
            <w:pPr>
              <w:pStyle w:val="BodyText10"/>
              <w:ind w:firstLine="0"/>
              <w:rPr>
                <w:rFonts w:ascii="Times New Roman" w:hAnsi="Times New Roman" w:cs="Times New Roman"/>
                <w:sz w:val="22"/>
                <w:szCs w:val="22"/>
                <w:lang w:val="lt-LT"/>
              </w:rPr>
            </w:pPr>
            <w:r w:rsidRPr="00A86B11">
              <w:rPr>
                <w:rFonts w:ascii="Times New Roman" w:hAnsi="Times New Roman" w:cs="Times New Roman"/>
                <w:sz w:val="22"/>
                <w:szCs w:val="22"/>
                <w:lang w:val="lt-LT"/>
              </w:rPr>
              <w:t xml:space="preserve"> 1. </w:t>
            </w:r>
            <w:r w:rsidRPr="00A86B11">
              <w:rPr>
                <w:rFonts w:ascii="Times New Roman" w:hAnsi="Times New Roman" w:cs="Times New Roman"/>
                <w:b/>
                <w:bCs/>
                <w:sz w:val="22"/>
                <w:szCs w:val="22"/>
                <w:lang w:val="lt-LT"/>
              </w:rPr>
              <w:t>iki 80 proc.</w:t>
            </w:r>
            <w:r w:rsidRPr="00A86B11">
              <w:rPr>
                <w:rFonts w:ascii="Times New Roman" w:hAnsi="Times New Roman" w:cs="Times New Roman"/>
                <w:sz w:val="22"/>
                <w:szCs w:val="22"/>
                <w:lang w:val="lt-LT"/>
              </w:rPr>
              <w:t xml:space="preserve"> tinkamų finansuoti išlaidų, kai vietos projektas yra privataus socialinio verslo,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w:t>
            </w:r>
          </w:p>
          <w:p w14:paraId="661567E2" w14:textId="6BEF6669" w:rsidR="00020551" w:rsidRPr="00513F62" w:rsidRDefault="00A86B11" w:rsidP="00A86B11">
            <w:pPr>
              <w:pStyle w:val="BodyText10"/>
              <w:ind w:firstLine="0"/>
              <w:rPr>
                <w:rFonts w:ascii="Times New Roman" w:hAnsi="Times New Roman" w:cs="Times New Roman"/>
                <w:b/>
                <w:i/>
                <w:sz w:val="22"/>
                <w:szCs w:val="22"/>
                <w:lang w:val="lt-LT"/>
              </w:rPr>
            </w:pPr>
            <w:r w:rsidRPr="00A86B11">
              <w:rPr>
                <w:rFonts w:ascii="Times New Roman" w:hAnsi="Times New Roman" w:cs="Times New Roman"/>
                <w:sz w:val="22"/>
                <w:szCs w:val="22"/>
                <w:lang w:val="lt-LT"/>
              </w:rPr>
              <w:t xml:space="preserve">2. </w:t>
            </w:r>
            <w:r w:rsidRPr="00A86B11">
              <w:rPr>
                <w:rFonts w:ascii="Times New Roman" w:hAnsi="Times New Roman" w:cs="Times New Roman"/>
                <w:b/>
                <w:bCs/>
                <w:sz w:val="22"/>
                <w:szCs w:val="22"/>
                <w:lang w:val="lt-LT"/>
              </w:rPr>
              <w:t>iki 95 proc.</w:t>
            </w:r>
            <w:r w:rsidRPr="00A86B11">
              <w:rPr>
                <w:rFonts w:ascii="Times New Roman" w:hAnsi="Times New Roman" w:cs="Times New Roman"/>
                <w:sz w:val="22"/>
                <w:szCs w:val="22"/>
                <w:lang w:val="lt-LT"/>
              </w:rPr>
              <w:t xml:space="preserve"> tinkamų finansuoti vietos projektų išlaidų, kai vietos projektas yra bendruomeninio, kaip apibrėžta Socialinio verslo gairėse, arba NVO socialinio verslo, atitinkančio Socialinio verslo gairių nuostatas, pobūdžio</w:t>
            </w:r>
            <w:r>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51693FD2"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Tinkamų finansuoti vietos projekto išlaidų, kurių nepadengia lėšos vietos projektui įgyvendinti, dalį pareiškėjas </w:t>
            </w:r>
            <w:r w:rsidRPr="00146A1B">
              <w:rPr>
                <w:rFonts w:ascii="Times New Roman" w:hAnsi="Times New Roman" w:cs="Times New Roman"/>
                <w:sz w:val="22"/>
                <w:szCs w:val="22"/>
                <w:lang w:val="lt-LT"/>
              </w:rPr>
              <w:t>ir (arba) partneris</w:t>
            </w:r>
            <w:r w:rsidR="00146A1B" w:rsidRPr="00146A1B">
              <w:rPr>
                <w:i/>
              </w:rPr>
              <w:t xml:space="preserve"> </w:t>
            </w:r>
            <w:r w:rsidRPr="00146A1B">
              <w:rPr>
                <w:rFonts w:ascii="Times New Roman" w:hAnsi="Times New Roman" w:cs="Times New Roman"/>
                <w:sz w:val="22"/>
                <w:szCs w:val="22"/>
                <w:lang w:val="lt-LT"/>
              </w:rPr>
              <w:t>privalo finansuoti:</w:t>
            </w:r>
          </w:p>
        </w:tc>
        <w:tc>
          <w:tcPr>
            <w:tcW w:w="8647" w:type="dxa"/>
            <w:gridSpan w:val="21"/>
            <w:shd w:val="clear" w:color="auto" w:fill="auto"/>
          </w:tcPr>
          <w:p w14:paraId="5F695643" w14:textId="5444C253" w:rsidR="00146A1B" w:rsidRPr="00146A1B" w:rsidRDefault="00146A1B" w:rsidP="00146A1B">
            <w:pPr>
              <w:numPr>
                <w:ilvl w:val="0"/>
                <w:numId w:val="10"/>
              </w:numPr>
              <w:overflowPunct w:val="0"/>
              <w:ind w:left="288" w:hanging="283"/>
              <w:jc w:val="both"/>
              <w:rPr>
                <w:sz w:val="22"/>
                <w:szCs w:val="22"/>
              </w:rPr>
            </w:pPr>
            <w:r w:rsidRPr="00146A1B">
              <w:rPr>
                <w:sz w:val="22"/>
                <w:szCs w:val="22"/>
              </w:rPr>
              <w:t>pareiškėjo nuosavos piniginės lėšos arba savivaldybės biudžeto lėšos (kai taikoma);</w:t>
            </w:r>
          </w:p>
          <w:p w14:paraId="671F36C8" w14:textId="77777777" w:rsidR="00146A1B" w:rsidRPr="00146A1B" w:rsidRDefault="00146A1B" w:rsidP="00146A1B">
            <w:pPr>
              <w:numPr>
                <w:ilvl w:val="0"/>
                <w:numId w:val="10"/>
              </w:numPr>
              <w:overflowPunct w:val="0"/>
              <w:ind w:left="288" w:hanging="283"/>
              <w:jc w:val="both"/>
              <w:rPr>
                <w:sz w:val="22"/>
                <w:szCs w:val="22"/>
              </w:rPr>
            </w:pPr>
            <w:bookmarkStart w:id="0" w:name="part_34b0468a3bd34702aa36c3fcc40538ff"/>
            <w:bookmarkEnd w:id="0"/>
            <w:r w:rsidRPr="00146A1B">
              <w:rPr>
                <w:sz w:val="22"/>
                <w:szCs w:val="22"/>
              </w:rPr>
              <w:t>tinkamo vietos projekto partnerio nuosavos piniginės lėšos;</w:t>
            </w:r>
          </w:p>
          <w:p w14:paraId="33858CD2" w14:textId="77777777" w:rsidR="00146A1B" w:rsidRPr="00146A1B" w:rsidRDefault="00146A1B" w:rsidP="00146A1B">
            <w:pPr>
              <w:numPr>
                <w:ilvl w:val="0"/>
                <w:numId w:val="10"/>
              </w:numPr>
              <w:overflowPunct w:val="0"/>
              <w:ind w:left="288" w:hanging="283"/>
              <w:jc w:val="both"/>
            </w:pPr>
            <w:bookmarkStart w:id="1" w:name="part_d0d1f51e72f7404eb6b2c192bf400c04"/>
            <w:bookmarkEnd w:id="1"/>
            <w:r w:rsidRPr="00146A1B">
              <w:rPr>
                <w:sz w:val="22"/>
                <w:szCs w:val="22"/>
              </w:rPr>
              <w:t>pareiškėjo ir (arba) tinkamo vietos projekto partnerio  skolintos lėšos;</w:t>
            </w:r>
          </w:p>
          <w:p w14:paraId="257818ED" w14:textId="77777777" w:rsidR="00146A1B" w:rsidRPr="00146A1B" w:rsidRDefault="00146A1B" w:rsidP="00146A1B">
            <w:pPr>
              <w:numPr>
                <w:ilvl w:val="0"/>
                <w:numId w:val="10"/>
              </w:numPr>
              <w:overflowPunct w:val="0"/>
              <w:ind w:left="288" w:hanging="283"/>
              <w:jc w:val="both"/>
              <w:rPr>
                <w:sz w:val="22"/>
                <w:szCs w:val="22"/>
              </w:rPr>
            </w:pPr>
            <w:bookmarkStart w:id="2" w:name="part_dda9b4fdb88740f28a19a6815d901737"/>
            <w:bookmarkEnd w:id="2"/>
            <w:r w:rsidRPr="00146A1B">
              <w:rPr>
                <w:sz w:val="22"/>
                <w:szCs w:val="22"/>
              </w:rPr>
              <w:t>pareiškėjo ir (arba) tinkamo vietos projekto partnerio įnašas natūra – savanoriškais darbais;</w:t>
            </w:r>
          </w:p>
          <w:p w14:paraId="0B60FE43" w14:textId="77777777" w:rsidR="00146A1B" w:rsidRPr="00146A1B" w:rsidRDefault="00146A1B" w:rsidP="00146A1B">
            <w:pPr>
              <w:numPr>
                <w:ilvl w:val="0"/>
                <w:numId w:val="10"/>
              </w:numPr>
              <w:overflowPunct w:val="0"/>
              <w:ind w:left="288" w:hanging="283"/>
              <w:jc w:val="both"/>
              <w:rPr>
                <w:sz w:val="22"/>
                <w:szCs w:val="22"/>
              </w:rPr>
            </w:pPr>
            <w:bookmarkStart w:id="3" w:name="part_6afb56729a5d4d35b73d2661233b1c14"/>
            <w:bookmarkEnd w:id="3"/>
            <w:r w:rsidRPr="00146A1B">
              <w:rPr>
                <w:sz w:val="22"/>
                <w:szCs w:val="22"/>
              </w:rPr>
              <w:t>pareiškėjo ir (arba) tinkamo vietos projekto partnerio įnašas natūra – nekilnojamuoju turtu;</w:t>
            </w:r>
          </w:p>
          <w:p w14:paraId="230712BA" w14:textId="23BB9DA9" w:rsidR="00146A1B" w:rsidRDefault="00146A1B" w:rsidP="00146A1B">
            <w:pPr>
              <w:numPr>
                <w:ilvl w:val="0"/>
                <w:numId w:val="10"/>
              </w:numPr>
              <w:overflowPunct w:val="0"/>
              <w:ind w:left="288" w:hanging="283"/>
              <w:jc w:val="both"/>
              <w:rPr>
                <w:sz w:val="22"/>
                <w:szCs w:val="22"/>
              </w:rPr>
            </w:pPr>
            <w:bookmarkStart w:id="4" w:name="part_f317903682b74550a696a15e6ee28008"/>
            <w:bookmarkEnd w:id="4"/>
            <w:r w:rsidRPr="00146A1B">
              <w:rPr>
                <w:sz w:val="22"/>
                <w:szCs w:val="22"/>
              </w:rPr>
              <w:t>pareiškėjo iš vietos projekte numatytos vykdyti veiklos gautinos lėšos;</w:t>
            </w:r>
          </w:p>
          <w:p w14:paraId="0422A89E" w14:textId="616640DC" w:rsidR="00020551" w:rsidRPr="00146A1B" w:rsidRDefault="00146A1B" w:rsidP="00146A1B">
            <w:pPr>
              <w:numPr>
                <w:ilvl w:val="0"/>
                <w:numId w:val="10"/>
              </w:numPr>
              <w:overflowPunct w:val="0"/>
              <w:ind w:left="288" w:hanging="283"/>
              <w:jc w:val="both"/>
              <w:rPr>
                <w:sz w:val="22"/>
                <w:szCs w:val="22"/>
              </w:rPr>
            </w:pPr>
            <w:bookmarkStart w:id="5" w:name="part_62ca914f5c63421e936bcc59d780376b"/>
            <w:bookmarkEnd w:id="5"/>
            <w:r w:rsidRPr="00146A1B">
              <w:rPr>
                <w:sz w:val="22"/>
                <w:szCs w:val="22"/>
              </w:rPr>
              <w:t>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439FD927" w:rsidR="001170A2" w:rsidRPr="00513F62" w:rsidRDefault="00A86B11" w:rsidP="001170A2">
            <w:pPr>
              <w:pStyle w:val="num1diagrama0"/>
              <w:tabs>
                <w:tab w:val="left" w:pos="540"/>
                <w:tab w:val="left" w:pos="1260"/>
                <w:tab w:val="left" w:pos="1440"/>
                <w:tab w:val="left" w:pos="1620"/>
                <w:tab w:val="left" w:pos="1800"/>
              </w:tabs>
              <w:rPr>
                <w:i/>
                <w:sz w:val="22"/>
                <w:szCs w:val="22"/>
              </w:rPr>
            </w:pPr>
            <w:r w:rsidRPr="00A86B11">
              <w:rPr>
                <w:sz w:val="22"/>
                <w:szCs w:val="22"/>
              </w:rPr>
              <w:t>Europos žemės ūkio fondo kaimo plėtrai (toliau – 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901C27">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901C27">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01A1175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901C27">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901C27">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728722C9"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3E71C829"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E189EF1"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901C27">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CDFBD2C"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C27" w14:paraId="5D09CBFC"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7720135" w14:textId="77777777" w:rsidR="00901C27" w:rsidRDefault="00901C27" w:rsidP="00F64C62">
            <w:pPr>
              <w:rPr>
                <w:b/>
                <w:sz w:val="22"/>
                <w:szCs w:val="22"/>
              </w:rPr>
            </w:pPr>
            <w:r>
              <w:rPr>
                <w:b/>
                <w:sz w:val="22"/>
                <w:szCs w:val="22"/>
              </w:rPr>
              <w:t>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6BA54E27" w14:textId="77777777" w:rsidR="00901C27" w:rsidRDefault="00901C27" w:rsidP="00F64C62">
            <w:pPr>
              <w:jc w:val="both"/>
              <w:rPr>
                <w:b/>
                <w:sz w:val="22"/>
                <w:szCs w:val="22"/>
              </w:rPr>
            </w:pPr>
            <w:r>
              <w:rPr>
                <w:b/>
                <w:sz w:val="22"/>
                <w:szCs w:val="22"/>
              </w:rPr>
              <w:t>Projekto tikslinių grupių, potencialių naudos gavėjų, įtraukimas į projekto rengimą (apklausos, tyrimai, analizės, susirinkimai ir pan.)</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FB430C5" w14:textId="77777777" w:rsidR="00901C27" w:rsidRDefault="00901C27" w:rsidP="00F64C62">
            <w:pPr>
              <w:jc w:val="center"/>
              <w:rPr>
                <w:b/>
                <w:sz w:val="22"/>
                <w:szCs w:val="22"/>
              </w:rPr>
            </w:pPr>
            <w:r>
              <w:rPr>
                <w:b/>
                <w:sz w:val="22"/>
                <w:szCs w:val="22"/>
              </w:rPr>
              <w:t>20</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BFC01E" w14:textId="77777777" w:rsidR="00901C27" w:rsidRPr="00332700" w:rsidRDefault="00901C27" w:rsidP="00F64C62">
            <w:pPr>
              <w:jc w:val="both"/>
              <w:rPr>
                <w:sz w:val="22"/>
                <w:szCs w:val="22"/>
                <w:highlight w:val="yellow"/>
              </w:rPr>
            </w:pPr>
            <w:r>
              <w:rPr>
                <w:sz w:val="22"/>
                <w:szCs w:val="22"/>
              </w:rPr>
              <w:t>Atitiktis atrankos kriterijui vertinama pagal projekto paraiškos 4 dalyje  ,,Vietos  projekto atitiktis vietos projektų atrankos kriterijams“ pateiktą informaciją  ir  dokumentus patvirtinančius informaciją (apklausos, tyrimai, analizės, susirinkimų protokolai ir pan.).</w:t>
            </w:r>
            <w:r>
              <w:t xml:space="preserve"> </w:t>
            </w:r>
            <w:r w:rsidRPr="00332700">
              <w:rPr>
                <w:sz w:val="22"/>
                <w:szCs w:val="22"/>
              </w:rPr>
              <w:t>(Projekto tikslinės grupės: socialiai pažeidžiamos grupės (socialinės rizikos šeimos, vieniši ir senyvi žmonės, daugiavaikės šeimos, bedarbiai, vaikai, mažamečius vaikus auginančios šeimos, neįgalieji ir pan.); VVG  teritorijoje  registruoti  ir  veiklą  vykdantys socialinio  verslo  subjektai).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D3A34D7" w14:textId="77777777" w:rsidR="00901C27" w:rsidRDefault="00901C27" w:rsidP="00F64C62">
            <w:pPr>
              <w:jc w:val="both"/>
              <w:rPr>
                <w:sz w:val="22"/>
                <w:szCs w:val="22"/>
              </w:rPr>
            </w:pPr>
            <w:r>
              <w:rPr>
                <w:sz w:val="22"/>
                <w:szCs w:val="22"/>
              </w:rPr>
              <w:t>Netaikomas</w:t>
            </w:r>
          </w:p>
        </w:tc>
      </w:tr>
      <w:tr w:rsidR="00901C27" w14:paraId="394AC69E"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BE35F02" w14:textId="77777777" w:rsidR="00901C27" w:rsidRDefault="00901C27" w:rsidP="00F64C62">
            <w:pPr>
              <w:rPr>
                <w:b/>
                <w:sz w:val="22"/>
                <w:szCs w:val="22"/>
              </w:rPr>
            </w:pPr>
            <w:r>
              <w:rPr>
                <w:b/>
                <w:sz w:val="22"/>
                <w:szCs w:val="22"/>
              </w:rPr>
              <w:t>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3CC0AF1C" w14:textId="77777777" w:rsidR="00901C27" w:rsidRDefault="00901C27" w:rsidP="00F64C62">
            <w:pPr>
              <w:jc w:val="both"/>
              <w:rPr>
                <w:b/>
                <w:sz w:val="22"/>
                <w:szCs w:val="22"/>
              </w:rPr>
            </w:pPr>
            <w:r>
              <w:rPr>
                <w:b/>
                <w:sz w:val="22"/>
                <w:szCs w:val="22"/>
              </w:rPr>
              <w:t>Didesnis sukurtų naujų darbo vietų skaičius.</w:t>
            </w:r>
          </w:p>
          <w:p w14:paraId="470AA7C7" w14:textId="77777777" w:rsidR="00901C27" w:rsidRDefault="00901C27" w:rsidP="00F64C62">
            <w:pPr>
              <w:jc w:val="both"/>
            </w:pPr>
            <w:r>
              <w:rPr>
                <w:sz w:val="22"/>
                <w:szCs w:val="22"/>
              </w:rPr>
              <w:t xml:space="preserve"> Šis atrankos kriterijus detalizuojamas taip:</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ED358A1" w14:textId="77777777" w:rsidR="00901C27" w:rsidRDefault="00901C27" w:rsidP="00F64C62">
            <w:pPr>
              <w:jc w:val="center"/>
              <w:rPr>
                <w:b/>
                <w:sz w:val="22"/>
                <w:szCs w:val="22"/>
              </w:rPr>
            </w:pPr>
            <w:r>
              <w:rPr>
                <w:b/>
                <w:sz w:val="22"/>
                <w:szCs w:val="22"/>
              </w:rPr>
              <w:t>30</w:t>
            </w:r>
          </w:p>
          <w:p w14:paraId="0CFC0271" w14:textId="77777777" w:rsidR="00901C27" w:rsidRDefault="00901C27" w:rsidP="00F64C62">
            <w:pPr>
              <w:jc w:val="center"/>
              <w:rPr>
                <w:sz w:val="22"/>
                <w:szCs w:val="22"/>
              </w:rPr>
            </w:pPr>
          </w:p>
        </w:tc>
        <w:tc>
          <w:tcPr>
            <w:tcW w:w="4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AF65688" w14:textId="77777777" w:rsidR="00901C27" w:rsidRDefault="00901C27" w:rsidP="00F64C62">
            <w:pPr>
              <w:jc w:val="both"/>
              <w:rPr>
                <w:sz w:val="22"/>
                <w:szCs w:val="22"/>
              </w:rPr>
            </w:pPr>
            <w:r>
              <w:rPr>
                <w:sz w:val="22"/>
                <w:szCs w:val="22"/>
              </w:rPr>
              <w:t>Atitiktis atrankos kriterijui vertinama pagal projekto paraiškos 4 dalyje  ,,Vietos  projekto atitiktis vietos projektų atrankos kriterijams“ nurodytus  sukuriamų naujų darbo vietų skaičius ir Vietos projekto paraiškos  priede ,,Verslo planas“ nurodytus  sukuriamų naujų darbo vietų skaičius.</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628310" w14:textId="0DE6DCFC" w:rsidR="00901C27" w:rsidRDefault="00901C27" w:rsidP="00F64C62">
            <w:pPr>
              <w:jc w:val="both"/>
              <w:rPr>
                <w:sz w:val="22"/>
                <w:szCs w:val="22"/>
              </w:rPr>
            </w:pPr>
            <w:r>
              <w:rPr>
                <w:sz w:val="22"/>
                <w:szCs w:val="22"/>
              </w:rPr>
              <w:t xml:space="preserve">Vietos projekto įgyvendinimo patikrų  metu 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w:t>
            </w:r>
            <w:r>
              <w:rPr>
                <w:sz w:val="22"/>
                <w:szCs w:val="22"/>
              </w:rPr>
              <w:lastRenderedPageBreak/>
              <w:t>sukūrimas ir išlaikymas“ pasiekimo vertinimo metodika“, patvirtinta  LR Žemės ūkio ministro 2017-11-09 įsakymu Nr. 3D-718</w:t>
            </w:r>
            <w:r w:rsidR="00146A1B">
              <w:rPr>
                <w:sz w:val="22"/>
                <w:szCs w:val="22"/>
              </w:rPr>
              <w:t>.</w:t>
            </w:r>
          </w:p>
        </w:tc>
      </w:tr>
      <w:tr w:rsidR="00901C27" w14:paraId="78B6C48F"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4B27205" w14:textId="77777777" w:rsidR="00901C27" w:rsidRDefault="00901C27" w:rsidP="00F64C62">
            <w:pPr>
              <w:rPr>
                <w:sz w:val="22"/>
                <w:szCs w:val="22"/>
              </w:rPr>
            </w:pPr>
            <w:r>
              <w:rPr>
                <w:sz w:val="22"/>
                <w:szCs w:val="22"/>
              </w:rPr>
              <w:t>2.1.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4CCCDC64" w14:textId="77777777" w:rsidR="00901C27" w:rsidRDefault="00901C27" w:rsidP="00F64C62">
            <w:pPr>
              <w:jc w:val="both"/>
              <w:rPr>
                <w:sz w:val="22"/>
                <w:szCs w:val="22"/>
              </w:rPr>
            </w:pPr>
            <w:r>
              <w:rPr>
                <w:sz w:val="22"/>
                <w:szCs w:val="22"/>
              </w:rPr>
              <w:t>Sukuriama daugiau   nei 1 darbo vieta;</w:t>
            </w:r>
          </w:p>
          <w:p w14:paraId="6A2FD978" w14:textId="77777777" w:rsidR="00901C27" w:rsidRDefault="00901C27" w:rsidP="00F64C62">
            <w:pPr>
              <w:jc w:val="both"/>
              <w:rPr>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48B6B513" w14:textId="77777777" w:rsidR="00901C27" w:rsidRDefault="00901C27" w:rsidP="00F64C62">
            <w:pPr>
              <w:jc w:val="center"/>
              <w:rPr>
                <w:sz w:val="22"/>
                <w:szCs w:val="22"/>
              </w:rPr>
            </w:pPr>
            <w:r>
              <w:rPr>
                <w:sz w:val="22"/>
                <w:szCs w:val="22"/>
              </w:rPr>
              <w:t>30</w:t>
            </w:r>
          </w:p>
        </w:tc>
        <w:tc>
          <w:tcPr>
            <w:tcW w:w="40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4D63A2" w14:textId="77777777" w:rsidR="00901C27" w:rsidRDefault="00901C27" w:rsidP="00F64C62">
            <w:pPr>
              <w:jc w:val="both"/>
              <w:rPr>
                <w:sz w:val="22"/>
                <w:szCs w:val="22"/>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14:paraId="47F40D80" w14:textId="77777777" w:rsidR="00901C27" w:rsidRDefault="00901C27" w:rsidP="00F64C62">
            <w:pPr>
              <w:jc w:val="both"/>
              <w:rPr>
                <w:sz w:val="22"/>
                <w:szCs w:val="22"/>
              </w:rPr>
            </w:pPr>
          </w:p>
        </w:tc>
      </w:tr>
      <w:tr w:rsidR="00901C27" w14:paraId="6F85300C"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69F92B8" w14:textId="77777777" w:rsidR="00901C27" w:rsidRDefault="00901C27" w:rsidP="00F64C62">
            <w:pPr>
              <w:rPr>
                <w:sz w:val="22"/>
                <w:szCs w:val="22"/>
              </w:rPr>
            </w:pPr>
            <w:r>
              <w:rPr>
                <w:sz w:val="22"/>
                <w:szCs w:val="22"/>
              </w:rPr>
              <w:t>2.2.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02CC5E8F" w14:textId="77777777" w:rsidR="00901C27" w:rsidRDefault="00901C27" w:rsidP="00F64C62">
            <w:pPr>
              <w:jc w:val="both"/>
              <w:rPr>
                <w:sz w:val="22"/>
                <w:szCs w:val="22"/>
              </w:rPr>
            </w:pPr>
            <w:r>
              <w:rPr>
                <w:sz w:val="22"/>
                <w:szCs w:val="22"/>
              </w:rPr>
              <w:t>Sukuriama 1 darbo vieta;</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55452E3" w14:textId="77777777" w:rsidR="00901C27" w:rsidRDefault="00901C27" w:rsidP="00F64C62">
            <w:pPr>
              <w:jc w:val="center"/>
              <w:rPr>
                <w:sz w:val="22"/>
                <w:szCs w:val="22"/>
              </w:rPr>
            </w:pPr>
            <w:r>
              <w:rPr>
                <w:sz w:val="22"/>
                <w:szCs w:val="22"/>
              </w:rPr>
              <w:t>20</w:t>
            </w:r>
          </w:p>
        </w:tc>
        <w:tc>
          <w:tcPr>
            <w:tcW w:w="40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FCBE7C" w14:textId="77777777" w:rsidR="00901C27" w:rsidRDefault="00901C27" w:rsidP="00F64C62">
            <w:pPr>
              <w:jc w:val="both"/>
              <w:rPr>
                <w:sz w:val="22"/>
                <w:szCs w:val="22"/>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14:paraId="01247ABC" w14:textId="77777777" w:rsidR="00901C27" w:rsidRDefault="00901C27" w:rsidP="00F64C62">
            <w:pPr>
              <w:jc w:val="both"/>
              <w:rPr>
                <w:sz w:val="22"/>
                <w:szCs w:val="22"/>
              </w:rPr>
            </w:pPr>
          </w:p>
        </w:tc>
      </w:tr>
      <w:tr w:rsidR="00901C27" w14:paraId="60A8E739"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3912D93" w14:textId="77777777" w:rsidR="00901C27" w:rsidRDefault="00901C27" w:rsidP="00F64C62">
            <w:pPr>
              <w:rPr>
                <w:sz w:val="22"/>
                <w:szCs w:val="22"/>
              </w:rPr>
            </w:pPr>
            <w:r>
              <w:rPr>
                <w:sz w:val="22"/>
                <w:szCs w:val="22"/>
              </w:rPr>
              <w:t>2.3.</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538E5776" w14:textId="77777777" w:rsidR="00901C27" w:rsidRDefault="00901C27" w:rsidP="00F64C62">
            <w:pPr>
              <w:jc w:val="both"/>
              <w:rPr>
                <w:sz w:val="22"/>
                <w:szCs w:val="22"/>
              </w:rPr>
            </w:pPr>
            <w:r>
              <w:rPr>
                <w:sz w:val="22"/>
                <w:szCs w:val="22"/>
              </w:rPr>
              <w:t>Sukuriama 0,75  darbo vietos.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6BE3BC3" w14:textId="77777777" w:rsidR="00901C27" w:rsidRDefault="00901C27" w:rsidP="00F64C62">
            <w:pPr>
              <w:jc w:val="center"/>
              <w:rPr>
                <w:sz w:val="22"/>
                <w:szCs w:val="22"/>
              </w:rPr>
            </w:pPr>
            <w:r>
              <w:rPr>
                <w:sz w:val="22"/>
                <w:szCs w:val="22"/>
              </w:rPr>
              <w:t>10</w:t>
            </w:r>
          </w:p>
        </w:tc>
        <w:tc>
          <w:tcPr>
            <w:tcW w:w="40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075EEA" w14:textId="77777777" w:rsidR="00901C27" w:rsidRDefault="00901C27" w:rsidP="00F64C62">
            <w:pPr>
              <w:jc w:val="both"/>
              <w:rPr>
                <w:sz w:val="22"/>
                <w:szCs w:val="22"/>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14:paraId="04D0FDE5" w14:textId="77777777" w:rsidR="00901C27" w:rsidRDefault="00901C27" w:rsidP="00F64C62">
            <w:pPr>
              <w:jc w:val="both"/>
              <w:rPr>
                <w:sz w:val="22"/>
                <w:szCs w:val="22"/>
              </w:rPr>
            </w:pPr>
          </w:p>
        </w:tc>
      </w:tr>
      <w:tr w:rsidR="00901C27" w14:paraId="58A5C3F0"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ABB55EA" w14:textId="77777777" w:rsidR="00901C27" w:rsidRDefault="00901C27" w:rsidP="00F64C62">
            <w:pPr>
              <w:rPr>
                <w:b/>
                <w:sz w:val="22"/>
                <w:szCs w:val="22"/>
              </w:rPr>
            </w:pPr>
            <w:r>
              <w:rPr>
                <w:b/>
                <w:bCs/>
                <w:sz w:val="22"/>
                <w:szCs w:val="22"/>
              </w:rPr>
              <w:t>3.</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0FDBD48B" w14:textId="77777777" w:rsidR="00901C27" w:rsidRDefault="00901C27" w:rsidP="00F64C62">
            <w:pPr>
              <w:rPr>
                <w:b/>
                <w:bCs/>
              </w:rPr>
            </w:pPr>
            <w:bookmarkStart w:id="6" w:name="__DdeLink__12085_2109338999"/>
            <w:r>
              <w:rPr>
                <w:b/>
                <w:bCs/>
                <w:sz w:val="22"/>
                <w:szCs w:val="22"/>
              </w:rPr>
              <w:t>Projektas įgyvendinamas partnerystėje su kitomis organizacijomis.</w:t>
            </w:r>
            <w:bookmarkEnd w:id="6"/>
          </w:p>
          <w:p w14:paraId="7F758680" w14:textId="77777777" w:rsidR="00901C27" w:rsidRDefault="00901C27" w:rsidP="00F64C62">
            <w:pPr>
              <w:jc w:val="both"/>
              <w:rPr>
                <w:b/>
                <w:bCs/>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AB5CA92" w14:textId="77777777" w:rsidR="00901C27" w:rsidRDefault="00901C27" w:rsidP="00F64C62">
            <w:pPr>
              <w:jc w:val="center"/>
              <w:rPr>
                <w:b/>
                <w:sz w:val="22"/>
                <w:szCs w:val="22"/>
              </w:rPr>
            </w:pPr>
            <w:r>
              <w:rPr>
                <w:b/>
                <w:bCs/>
                <w:sz w:val="22"/>
                <w:szCs w:val="22"/>
              </w:rPr>
              <w:t>30</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14:paraId="0B291670" w14:textId="77777777" w:rsidR="00901C27" w:rsidRDefault="00901C27" w:rsidP="00F64C62">
            <w:pPr>
              <w:jc w:val="both"/>
              <w:rPr>
                <w:sz w:val="22"/>
                <w:szCs w:val="22"/>
              </w:rPr>
            </w:pPr>
            <w:r>
              <w:rPr>
                <w:sz w:val="22"/>
                <w:szCs w:val="22"/>
              </w:rPr>
              <w:t>Atitiktis atrankos kriterijui vertinama pagal projekto paraiškos 4 dalyje  ,,Vietos  projekto atitiktis vietos projektų atrankos kriterijams“ nurodytą informaciją ir pateiktus dokumentus patvirtinančius informaciją (bendradarbiavimo</w:t>
            </w:r>
            <w:r w:rsidRPr="00146A1B">
              <w:rPr>
                <w:sz w:val="22"/>
                <w:szCs w:val="22"/>
              </w:rPr>
              <w:t>, jungtinės veiklos, partnerystės sutartys, ku</w:t>
            </w:r>
            <w:r>
              <w:rPr>
                <w:sz w:val="22"/>
                <w:szCs w:val="22"/>
              </w:rPr>
              <w:t xml:space="preserve">riose turi būti  nurodyta  bendradarbiaujančių subjektų veiklos, veiklų apimtys ir  įsipareigojimai).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24E8088" w14:textId="77777777" w:rsidR="00901C27" w:rsidRDefault="00901C27" w:rsidP="00F64C62">
            <w:pPr>
              <w:jc w:val="both"/>
              <w:rPr>
                <w:sz w:val="22"/>
                <w:szCs w:val="22"/>
              </w:rPr>
            </w:pPr>
            <w:r>
              <w:rPr>
                <w:sz w:val="22"/>
                <w:szCs w:val="22"/>
              </w:rPr>
              <w:t>Vietos projekto įgyvendinimo ataskaitoje pateikta informacija kaip įgyvendinama projekte numatyta partnerystė, bendradarbiavimas  (nurodant konkrečių bendradarbiavimo, jungtinės veiklos, partnerystės sutartyse numatytų įsipareigojimų vykdymą).</w:t>
            </w:r>
          </w:p>
        </w:tc>
      </w:tr>
      <w:tr w:rsidR="00901C27" w14:paraId="7DEB55A6"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left w:val="single" w:sz="4" w:space="0" w:color="000000"/>
              <w:bottom w:val="single" w:sz="4" w:space="0" w:color="000000"/>
              <w:right w:val="single" w:sz="4" w:space="0" w:color="000000"/>
            </w:tcBorders>
            <w:shd w:val="clear" w:color="auto" w:fill="auto"/>
          </w:tcPr>
          <w:p w14:paraId="6A5AA28E" w14:textId="77777777" w:rsidR="00901C27" w:rsidRPr="00A94046" w:rsidRDefault="00901C27" w:rsidP="00F64C62">
            <w:r w:rsidRPr="00A94046">
              <w:rPr>
                <w:b/>
                <w:sz w:val="22"/>
                <w:szCs w:val="22"/>
              </w:rPr>
              <w:t xml:space="preserve">4. </w:t>
            </w:r>
          </w:p>
        </w:tc>
        <w:tc>
          <w:tcPr>
            <w:tcW w:w="3873" w:type="dxa"/>
            <w:tcBorders>
              <w:left w:val="single" w:sz="4" w:space="0" w:color="000000"/>
              <w:bottom w:val="single" w:sz="4" w:space="0" w:color="000000"/>
              <w:right w:val="single" w:sz="4" w:space="0" w:color="000000"/>
            </w:tcBorders>
            <w:shd w:val="clear" w:color="auto" w:fill="auto"/>
          </w:tcPr>
          <w:p w14:paraId="321B0FA8" w14:textId="77777777" w:rsidR="00901C27" w:rsidRPr="00A94046" w:rsidRDefault="00901C27" w:rsidP="00F64C62">
            <w:pPr>
              <w:jc w:val="both"/>
              <w:rPr>
                <w:b/>
                <w:bCs/>
                <w:color w:val="000000"/>
                <w:sz w:val="22"/>
                <w:szCs w:val="22"/>
              </w:rPr>
            </w:pPr>
            <w:r w:rsidRPr="00A94046">
              <w:rPr>
                <w:b/>
                <w:bCs/>
                <w:color w:val="000000"/>
                <w:sz w:val="22"/>
                <w:szCs w:val="22"/>
              </w:rPr>
              <w:t xml:space="preserve">Projektas įgyvendinamas vietovėje, labiausiai nutolusioje nuo </w:t>
            </w:r>
            <w:r>
              <w:rPr>
                <w:b/>
                <w:bCs/>
                <w:color w:val="000000"/>
                <w:sz w:val="22"/>
                <w:szCs w:val="22"/>
              </w:rPr>
              <w:t xml:space="preserve">Lazdijų rajono </w:t>
            </w:r>
            <w:r w:rsidRPr="00A94046">
              <w:rPr>
                <w:b/>
                <w:bCs/>
                <w:color w:val="000000"/>
                <w:sz w:val="22"/>
                <w:szCs w:val="22"/>
              </w:rPr>
              <w:t>savivaldybės centro</w:t>
            </w:r>
            <w:r>
              <w:rPr>
                <w:b/>
                <w:bCs/>
                <w:color w:val="000000"/>
                <w:sz w:val="22"/>
                <w:szCs w:val="22"/>
              </w:rPr>
              <w:t xml:space="preserve"> ( Lazdijų miesto)</w:t>
            </w:r>
            <w:r w:rsidRPr="00A94046">
              <w:rPr>
                <w:b/>
                <w:bCs/>
                <w:color w:val="000000"/>
                <w:sz w:val="22"/>
                <w:szCs w:val="22"/>
              </w:rPr>
              <w:t>:</w:t>
            </w:r>
          </w:p>
        </w:tc>
        <w:tc>
          <w:tcPr>
            <w:tcW w:w="1635" w:type="dxa"/>
            <w:tcBorders>
              <w:left w:val="single" w:sz="4" w:space="0" w:color="000000"/>
              <w:bottom w:val="single" w:sz="4" w:space="0" w:color="000000"/>
              <w:right w:val="single" w:sz="4" w:space="0" w:color="000000"/>
            </w:tcBorders>
            <w:shd w:val="clear" w:color="auto" w:fill="auto"/>
          </w:tcPr>
          <w:p w14:paraId="5334735A" w14:textId="77777777" w:rsidR="00901C27" w:rsidRPr="00A94046" w:rsidRDefault="00901C27" w:rsidP="00F64C62">
            <w:pPr>
              <w:jc w:val="center"/>
              <w:rPr>
                <w:b/>
                <w:sz w:val="22"/>
                <w:szCs w:val="22"/>
              </w:rPr>
            </w:pPr>
            <w:r>
              <w:rPr>
                <w:b/>
                <w:sz w:val="22"/>
                <w:szCs w:val="22"/>
              </w:rPr>
              <w:t>20</w:t>
            </w:r>
          </w:p>
        </w:tc>
        <w:tc>
          <w:tcPr>
            <w:tcW w:w="4079" w:type="dxa"/>
            <w:gridSpan w:val="2"/>
            <w:vMerge w:val="restart"/>
            <w:tcBorders>
              <w:left w:val="single" w:sz="4" w:space="0" w:color="000000"/>
              <w:right w:val="single" w:sz="4" w:space="0" w:color="000000"/>
            </w:tcBorders>
            <w:shd w:val="clear" w:color="auto" w:fill="auto"/>
          </w:tcPr>
          <w:p w14:paraId="1E3A1CF0" w14:textId="77777777" w:rsidR="00901C27" w:rsidRPr="00C96BF4" w:rsidRDefault="00901C27" w:rsidP="00F64C62">
            <w:pPr>
              <w:jc w:val="both"/>
              <w:rPr>
                <w:sz w:val="22"/>
                <w:szCs w:val="22"/>
              </w:rPr>
            </w:pPr>
            <w:r w:rsidRPr="00C96BF4">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3674E37A" w14:textId="77777777" w:rsidR="00901C27" w:rsidRPr="00A94046" w:rsidRDefault="00901C27" w:rsidP="00F64C62">
            <w:pPr>
              <w:jc w:val="both"/>
              <w:rPr>
                <w:sz w:val="22"/>
                <w:szCs w:val="22"/>
                <w:highlight w:val="yellow"/>
              </w:rPr>
            </w:pPr>
          </w:p>
        </w:tc>
        <w:tc>
          <w:tcPr>
            <w:tcW w:w="4820" w:type="dxa"/>
            <w:vMerge w:val="restart"/>
            <w:tcBorders>
              <w:left w:val="single" w:sz="4" w:space="0" w:color="000000"/>
              <w:right w:val="single" w:sz="4" w:space="0" w:color="000000"/>
            </w:tcBorders>
            <w:shd w:val="clear" w:color="auto" w:fill="auto"/>
          </w:tcPr>
          <w:p w14:paraId="3D479351" w14:textId="77777777" w:rsidR="00901C27" w:rsidRPr="00A94046" w:rsidRDefault="00901C27" w:rsidP="00F64C62">
            <w:pPr>
              <w:jc w:val="both"/>
              <w:rPr>
                <w:sz w:val="22"/>
                <w:szCs w:val="22"/>
              </w:rPr>
            </w:pPr>
            <w:r>
              <w:t xml:space="preserve"> </w:t>
            </w:r>
            <w:r w:rsidRPr="0087198F">
              <w:rPr>
                <w:sz w:val="22"/>
                <w:szCs w:val="22"/>
              </w:rPr>
              <w:t>Vietos projekto įgyvendinimo ataskaitoje pateikta informacija</w:t>
            </w:r>
            <w:r>
              <w:rPr>
                <w:sz w:val="22"/>
                <w:szCs w:val="22"/>
              </w:rPr>
              <w:t xml:space="preserve"> apie projekto įgyvendinimo vietą.</w:t>
            </w:r>
          </w:p>
        </w:tc>
      </w:tr>
      <w:tr w:rsidR="00901C27" w:rsidRPr="00FB0210" w14:paraId="466DA324"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841CF98" w14:textId="77777777" w:rsidR="00901C27" w:rsidRPr="00FB0210" w:rsidRDefault="00901C27" w:rsidP="00F64C62">
            <w:pPr>
              <w:rPr>
                <w:sz w:val="22"/>
                <w:szCs w:val="22"/>
              </w:rPr>
            </w:pPr>
            <w:r w:rsidRPr="00FB0210">
              <w:rPr>
                <w:sz w:val="22"/>
                <w:szCs w:val="22"/>
              </w:rPr>
              <w:t>4.1.</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D1AA" w14:textId="77777777" w:rsidR="00901C27" w:rsidRPr="00FB0210" w:rsidRDefault="00901C27" w:rsidP="00F64C62">
            <w:pPr>
              <w:jc w:val="both"/>
              <w:rPr>
                <w:iCs/>
                <w:color w:val="000000"/>
                <w:sz w:val="22"/>
                <w:szCs w:val="22"/>
              </w:rPr>
            </w:pPr>
            <w:r w:rsidRPr="00FB0210">
              <w:rPr>
                <w:iCs/>
                <w:color w:val="000000"/>
                <w:sz w:val="22"/>
                <w:szCs w:val="22"/>
              </w:rPr>
              <w:t>21 km ir daugiau (apvalinant iki sveikų skaičių);</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03091943" w14:textId="77777777" w:rsidR="00901C27" w:rsidRPr="00FB0210" w:rsidRDefault="00901C27" w:rsidP="00F64C62">
            <w:pPr>
              <w:jc w:val="center"/>
              <w:rPr>
                <w:sz w:val="22"/>
                <w:szCs w:val="22"/>
              </w:rPr>
            </w:pPr>
            <w:r w:rsidRPr="00FB0210">
              <w:rPr>
                <w:sz w:val="22"/>
                <w:szCs w:val="22"/>
              </w:rPr>
              <w:t>20</w:t>
            </w:r>
          </w:p>
        </w:tc>
        <w:tc>
          <w:tcPr>
            <w:tcW w:w="4079" w:type="dxa"/>
            <w:gridSpan w:val="2"/>
            <w:vMerge/>
            <w:tcBorders>
              <w:left w:val="single" w:sz="4" w:space="0" w:color="000000"/>
              <w:right w:val="single" w:sz="4" w:space="0" w:color="000000"/>
            </w:tcBorders>
            <w:shd w:val="clear" w:color="auto" w:fill="auto"/>
          </w:tcPr>
          <w:p w14:paraId="0F1AE327" w14:textId="77777777" w:rsidR="00901C27" w:rsidRPr="00FB0210" w:rsidRDefault="00901C27" w:rsidP="00F64C62">
            <w:pPr>
              <w:jc w:val="both"/>
              <w:rPr>
                <w:sz w:val="22"/>
                <w:szCs w:val="22"/>
              </w:rPr>
            </w:pPr>
          </w:p>
        </w:tc>
        <w:tc>
          <w:tcPr>
            <w:tcW w:w="4820" w:type="dxa"/>
            <w:vMerge/>
            <w:tcBorders>
              <w:left w:val="single" w:sz="4" w:space="0" w:color="000000"/>
              <w:right w:val="single" w:sz="4" w:space="0" w:color="000000"/>
            </w:tcBorders>
            <w:shd w:val="clear" w:color="auto" w:fill="auto"/>
          </w:tcPr>
          <w:p w14:paraId="15891169" w14:textId="77777777" w:rsidR="00901C27" w:rsidRPr="00FB0210" w:rsidRDefault="00901C27" w:rsidP="00F64C62">
            <w:pPr>
              <w:jc w:val="both"/>
              <w:rPr>
                <w:sz w:val="22"/>
                <w:szCs w:val="22"/>
              </w:rPr>
            </w:pPr>
          </w:p>
        </w:tc>
      </w:tr>
      <w:tr w:rsidR="00901C27" w:rsidRPr="00FB0210" w14:paraId="70B7521A"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718662E" w14:textId="77777777" w:rsidR="00901C27" w:rsidRPr="00FB0210" w:rsidRDefault="00901C27" w:rsidP="00F64C62">
            <w:r w:rsidRPr="00FB0210">
              <w:rPr>
                <w:sz w:val="22"/>
                <w:szCs w:val="22"/>
              </w:rPr>
              <w:t>4.2.</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E533" w14:textId="77777777" w:rsidR="00901C27" w:rsidRPr="00FB0210" w:rsidRDefault="00901C27" w:rsidP="00F64C62">
            <w:pPr>
              <w:jc w:val="both"/>
              <w:rPr>
                <w:iCs/>
                <w:color w:val="000000"/>
                <w:sz w:val="22"/>
                <w:szCs w:val="22"/>
              </w:rPr>
            </w:pPr>
            <w:r w:rsidRPr="00FB0210">
              <w:rPr>
                <w:iCs/>
                <w:color w:val="000000"/>
                <w:sz w:val="22"/>
                <w:szCs w:val="22"/>
              </w:rPr>
              <w:t xml:space="preserve"> nuo 16 km iki 20 km (apvalinant iki sveikų skaičių);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02A9C45A" w14:textId="77777777" w:rsidR="00901C27" w:rsidRPr="00FB0210" w:rsidRDefault="00901C27" w:rsidP="00F64C62">
            <w:pPr>
              <w:jc w:val="center"/>
              <w:rPr>
                <w:sz w:val="22"/>
                <w:szCs w:val="22"/>
              </w:rPr>
            </w:pPr>
            <w:r w:rsidRPr="00FB0210">
              <w:rPr>
                <w:sz w:val="22"/>
                <w:szCs w:val="22"/>
              </w:rPr>
              <w:t>10</w:t>
            </w:r>
          </w:p>
        </w:tc>
        <w:tc>
          <w:tcPr>
            <w:tcW w:w="4079" w:type="dxa"/>
            <w:gridSpan w:val="2"/>
            <w:vMerge/>
            <w:tcBorders>
              <w:left w:val="single" w:sz="4" w:space="0" w:color="000000"/>
              <w:right w:val="single" w:sz="4" w:space="0" w:color="000000"/>
            </w:tcBorders>
            <w:shd w:val="clear" w:color="auto" w:fill="auto"/>
          </w:tcPr>
          <w:p w14:paraId="45DE56AF" w14:textId="77777777" w:rsidR="00901C27" w:rsidRPr="00FB0210" w:rsidRDefault="00901C27" w:rsidP="00F64C62">
            <w:pPr>
              <w:jc w:val="both"/>
              <w:rPr>
                <w:sz w:val="22"/>
                <w:szCs w:val="22"/>
              </w:rPr>
            </w:pPr>
          </w:p>
        </w:tc>
        <w:tc>
          <w:tcPr>
            <w:tcW w:w="4820" w:type="dxa"/>
            <w:vMerge/>
            <w:tcBorders>
              <w:left w:val="single" w:sz="4" w:space="0" w:color="000000"/>
              <w:right w:val="single" w:sz="4" w:space="0" w:color="000000"/>
            </w:tcBorders>
            <w:shd w:val="clear" w:color="auto" w:fill="auto"/>
          </w:tcPr>
          <w:p w14:paraId="7DB054EF" w14:textId="77777777" w:rsidR="00901C27" w:rsidRPr="00FB0210" w:rsidRDefault="00901C27" w:rsidP="00F64C62">
            <w:pPr>
              <w:jc w:val="both"/>
              <w:rPr>
                <w:sz w:val="22"/>
                <w:szCs w:val="22"/>
              </w:rPr>
            </w:pPr>
          </w:p>
        </w:tc>
      </w:tr>
      <w:tr w:rsidR="00901C27" w:rsidRPr="00FB0210" w14:paraId="06776B0F"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3D5A442" w14:textId="77777777" w:rsidR="00901C27" w:rsidRPr="00FB0210" w:rsidRDefault="00901C27" w:rsidP="00F64C62">
            <w:r w:rsidRPr="00FB0210">
              <w:rPr>
                <w:sz w:val="22"/>
                <w:szCs w:val="22"/>
              </w:rPr>
              <w:t>4.3.</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B58B5" w14:textId="77777777" w:rsidR="00901C27" w:rsidRPr="00FB0210" w:rsidRDefault="00901C27" w:rsidP="00F64C62">
            <w:pPr>
              <w:jc w:val="both"/>
              <w:rPr>
                <w:iCs/>
                <w:color w:val="000000"/>
                <w:sz w:val="22"/>
                <w:szCs w:val="22"/>
              </w:rPr>
            </w:pPr>
            <w:r w:rsidRPr="00FB0210">
              <w:rPr>
                <w:iCs/>
                <w:color w:val="000000"/>
                <w:sz w:val="22"/>
                <w:szCs w:val="22"/>
              </w:rPr>
              <w:t>nuo 10 km iki 15 km (apvalinant iki sveikų skaičių).</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C5704B4" w14:textId="77777777" w:rsidR="00901C27" w:rsidRPr="00FB0210" w:rsidRDefault="00901C27" w:rsidP="00F64C62">
            <w:pPr>
              <w:jc w:val="center"/>
              <w:rPr>
                <w:sz w:val="22"/>
                <w:szCs w:val="22"/>
              </w:rPr>
            </w:pPr>
            <w:r w:rsidRPr="00FB0210">
              <w:rPr>
                <w:sz w:val="22"/>
                <w:szCs w:val="22"/>
              </w:rPr>
              <w:t>5</w:t>
            </w:r>
          </w:p>
        </w:tc>
        <w:tc>
          <w:tcPr>
            <w:tcW w:w="4079" w:type="dxa"/>
            <w:gridSpan w:val="2"/>
            <w:vMerge/>
            <w:tcBorders>
              <w:left w:val="single" w:sz="4" w:space="0" w:color="000000"/>
              <w:bottom w:val="single" w:sz="4" w:space="0" w:color="000000"/>
              <w:right w:val="single" w:sz="4" w:space="0" w:color="000000"/>
            </w:tcBorders>
            <w:shd w:val="clear" w:color="auto" w:fill="auto"/>
          </w:tcPr>
          <w:p w14:paraId="215C2511" w14:textId="77777777" w:rsidR="00901C27" w:rsidRPr="00FB0210" w:rsidRDefault="00901C27" w:rsidP="00F64C62">
            <w:pPr>
              <w:jc w:val="both"/>
              <w:rPr>
                <w:sz w:val="22"/>
                <w:szCs w:val="22"/>
              </w:rPr>
            </w:pPr>
          </w:p>
        </w:tc>
        <w:tc>
          <w:tcPr>
            <w:tcW w:w="4820" w:type="dxa"/>
            <w:vMerge/>
            <w:tcBorders>
              <w:left w:val="single" w:sz="4" w:space="0" w:color="000000"/>
              <w:bottom w:val="single" w:sz="4" w:space="0" w:color="000000"/>
              <w:right w:val="single" w:sz="4" w:space="0" w:color="000000"/>
            </w:tcBorders>
            <w:shd w:val="clear" w:color="auto" w:fill="auto"/>
          </w:tcPr>
          <w:p w14:paraId="6706AF13" w14:textId="77777777" w:rsidR="00901C27" w:rsidRPr="00FB0210" w:rsidRDefault="00901C27" w:rsidP="00F64C62">
            <w:pPr>
              <w:jc w:val="both"/>
              <w:rPr>
                <w:sz w:val="22"/>
                <w:szCs w:val="22"/>
              </w:rPr>
            </w:pPr>
          </w:p>
        </w:tc>
      </w:tr>
      <w:tr w:rsidR="00901C27" w14:paraId="6D113562" w14:textId="77777777" w:rsidTr="0090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E52DB4B" w14:textId="77777777" w:rsidR="00901C27" w:rsidRPr="00FB0210" w:rsidRDefault="00901C27" w:rsidP="00F64C62">
            <w:pPr>
              <w:jc w:val="center"/>
              <w:rPr>
                <w:b/>
                <w:sz w:val="22"/>
                <w:szCs w:val="22"/>
              </w:rPr>
            </w:pPr>
            <w:r w:rsidRPr="00FB0210">
              <w:rPr>
                <w:b/>
                <w:sz w:val="22"/>
                <w:szCs w:val="22"/>
              </w:rPr>
              <w:t xml:space="preserve">Iš viso: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BB3929B" w14:textId="77777777" w:rsidR="00901C27" w:rsidRDefault="00901C27" w:rsidP="00F64C62">
            <w:pPr>
              <w:jc w:val="center"/>
              <w:rPr>
                <w:b/>
                <w:sz w:val="22"/>
                <w:szCs w:val="22"/>
              </w:rPr>
            </w:pPr>
            <w:r w:rsidRPr="00FB0210">
              <w:rPr>
                <w:b/>
                <w:sz w:val="22"/>
                <w:szCs w:val="22"/>
              </w:rPr>
              <w:t xml:space="preserve">100 </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0C0D49" w14:textId="77777777" w:rsidR="00901C27" w:rsidRDefault="00901C27" w:rsidP="00F64C62">
            <w:pPr>
              <w:jc w:val="both"/>
              <w:rPr>
                <w:b/>
                <w:sz w:val="22"/>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066A693" w14:textId="77777777" w:rsidR="00901C27" w:rsidRDefault="00901C27" w:rsidP="00F64C62">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3"/>
        <w:gridCol w:w="5920"/>
        <w:gridCol w:w="8108"/>
        <w:gridCol w:w="116"/>
      </w:tblGrid>
      <w:tr w:rsidR="001D5B02" w:rsidRPr="00513F62" w14:paraId="346C3B38" w14:textId="77777777" w:rsidTr="00A33493">
        <w:tc>
          <w:tcPr>
            <w:tcW w:w="15163" w:type="dxa"/>
            <w:gridSpan w:val="5"/>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A33493">
        <w:tc>
          <w:tcPr>
            <w:tcW w:w="15163" w:type="dxa"/>
            <w:gridSpan w:val="5"/>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A33493">
        <w:tc>
          <w:tcPr>
            <w:tcW w:w="1019"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4" w:type="dxa"/>
            <w:gridSpan w:val="3"/>
            <w:shd w:val="clear" w:color="auto" w:fill="auto"/>
            <w:vAlign w:val="center"/>
          </w:tcPr>
          <w:p w14:paraId="5875DD81" w14:textId="6FB1843A"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A33493">
        <w:tc>
          <w:tcPr>
            <w:tcW w:w="1019"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4" w:type="dxa"/>
            <w:gridSpan w:val="3"/>
            <w:shd w:val="clear" w:color="auto" w:fill="auto"/>
          </w:tcPr>
          <w:p w14:paraId="6F8C2C69" w14:textId="65C90A82"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901C27">
              <w:rPr>
                <w:i/>
              </w:rPr>
              <w:t xml:space="preserve"> </w:t>
            </w:r>
            <w:r w:rsidR="00901C27" w:rsidRPr="00901C27">
              <w:rPr>
                <w:b/>
                <w:i/>
                <w:sz w:val="22"/>
                <w:szCs w:val="22"/>
              </w:rPr>
              <w:t xml:space="preserve"> </w:t>
            </w:r>
            <w:r w:rsidR="00901C27" w:rsidRPr="00901C27">
              <w:rPr>
                <w:bCs/>
                <w:i/>
                <w:sz w:val="22"/>
                <w:szCs w:val="22"/>
              </w:rPr>
              <w:t>Netaikoma</w:t>
            </w:r>
          </w:p>
        </w:tc>
      </w:tr>
      <w:tr w:rsidR="001D4F77" w:rsidRPr="00513F62" w14:paraId="6C982737" w14:textId="77777777" w:rsidTr="00A33493">
        <w:tc>
          <w:tcPr>
            <w:tcW w:w="15163" w:type="dxa"/>
            <w:gridSpan w:val="5"/>
            <w:shd w:val="clear" w:color="auto" w:fill="auto"/>
          </w:tcPr>
          <w:p w14:paraId="25594426" w14:textId="13B7AA09"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D7347C" w:rsidRPr="00513F62" w14:paraId="448E611A" w14:textId="77777777" w:rsidTr="00A33493">
        <w:trPr>
          <w:trHeight w:val="598"/>
        </w:trPr>
        <w:tc>
          <w:tcPr>
            <w:tcW w:w="1019" w:type="dxa"/>
            <w:gridSpan w:val="2"/>
            <w:shd w:val="clear" w:color="auto" w:fill="auto"/>
          </w:tcPr>
          <w:p w14:paraId="242558C7" w14:textId="227C152E"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.1.</w:t>
            </w:r>
          </w:p>
        </w:tc>
        <w:tc>
          <w:tcPr>
            <w:tcW w:w="14144" w:type="dxa"/>
            <w:gridSpan w:val="3"/>
            <w:shd w:val="clear" w:color="auto" w:fill="auto"/>
          </w:tcPr>
          <w:p w14:paraId="679B1C02" w14:textId="0B52C239" w:rsidR="00D7347C" w:rsidRPr="00513F62" w:rsidRDefault="00901C27" w:rsidP="001D4F77">
            <w:pPr>
              <w:jc w:val="both"/>
              <w:rPr>
                <w:i/>
                <w:sz w:val="22"/>
                <w:szCs w:val="22"/>
              </w:rPr>
            </w:pPr>
            <w:r w:rsidRPr="00901C27">
              <w:rPr>
                <w:sz w:val="22"/>
                <w:szCs w:val="22"/>
              </w:rPr>
              <w:t xml:space="preserve"> Vietos projekto įgyvendinimo išlaidos turi būti patirtos vietos projekto įgyvendinimo laikotarpiu, </w:t>
            </w:r>
            <w:r w:rsidRPr="00146A1B">
              <w:rPr>
                <w:sz w:val="22"/>
                <w:szCs w:val="22"/>
              </w:rPr>
              <w:t>kuris negali būti ilgesnis nei 24 (dvidešimt keturi) mėnesiai nuo vietos projekto vykdymo sutarties pasirašymo dienos, išskyrus vietos projekto bendrąsias išlaidas. Vietos projekto</w:t>
            </w:r>
            <w:r w:rsidRPr="00901C27">
              <w:rPr>
                <w:sz w:val="22"/>
                <w:szCs w:val="22"/>
              </w:rPr>
              <w:t xml:space="preserve"> bendrosios išlaidos gali būti patirtos ne anksčiau kaip 12 (dvylika) mėnesių iki vietos projekto paraiškos pateikimo dienos.</w:t>
            </w:r>
          </w:p>
        </w:tc>
      </w:tr>
      <w:tr w:rsidR="00D7347C" w:rsidRPr="00A33493" w14:paraId="26CD9518" w14:textId="5D5DF5F7" w:rsidTr="00A33493">
        <w:tc>
          <w:tcPr>
            <w:tcW w:w="1019" w:type="dxa"/>
            <w:gridSpan w:val="2"/>
            <w:shd w:val="clear" w:color="auto" w:fill="auto"/>
          </w:tcPr>
          <w:p w14:paraId="252FFD43" w14:textId="471A98A5"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w:t>
            </w:r>
            <w:r w:rsidR="00A33493">
              <w:rPr>
                <w:sz w:val="22"/>
                <w:szCs w:val="22"/>
              </w:rPr>
              <w:t>2</w:t>
            </w:r>
            <w:r w:rsidRPr="00513F62">
              <w:rPr>
                <w:i/>
                <w:sz w:val="22"/>
                <w:szCs w:val="22"/>
              </w:rPr>
              <w:t>.</w:t>
            </w:r>
          </w:p>
        </w:tc>
        <w:tc>
          <w:tcPr>
            <w:tcW w:w="14144" w:type="dxa"/>
            <w:gridSpan w:val="3"/>
            <w:shd w:val="clear" w:color="auto" w:fill="auto"/>
          </w:tcPr>
          <w:p w14:paraId="144143AA" w14:textId="2B70222E" w:rsidR="00D7347C" w:rsidRPr="00A33493" w:rsidRDefault="00A33493" w:rsidP="001D4F77">
            <w:pPr>
              <w:jc w:val="both"/>
              <w:rPr>
                <w:iCs/>
                <w:sz w:val="22"/>
                <w:szCs w:val="22"/>
              </w:rPr>
            </w:pPr>
            <w:r w:rsidRPr="00A33493">
              <w:rPr>
                <w:iCs/>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A33493">
              <w:rPr>
                <w:iCs/>
                <w:sz w:val="22"/>
                <w:szCs w:val="22"/>
              </w:rPr>
              <w:t>t.y</w:t>
            </w:r>
            <w:proofErr w:type="spellEnd"/>
            <w:r w:rsidRPr="00A33493">
              <w:rPr>
                <w:iCs/>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A33493">
              <w:rPr>
                <w:iCs/>
                <w:sz w:val="22"/>
                <w:szCs w:val="22"/>
              </w:rPr>
              <w:t>rata</w:t>
            </w:r>
            <w:proofErr w:type="spellEnd"/>
            <w:r w:rsidRPr="00A33493">
              <w:rPr>
                <w:iCs/>
                <w:sz w:val="22"/>
                <w:szCs w:val="22"/>
              </w:rPr>
              <w:t xml:space="preserve"> principas (pvz. vietos projekte numatoma sukurti ir išlaikyti 0,5 naujos darbo vietos (etato), laikoma, kad didžiausia galima parama 0,5 naujos darbo vietos (etato) sukurti gali siekti iki 25 000 Eur).</w:t>
            </w:r>
          </w:p>
        </w:tc>
      </w:tr>
      <w:tr w:rsidR="001D4F77" w:rsidRPr="00513F62" w14:paraId="4878BD62" w14:textId="77777777" w:rsidTr="00A33493">
        <w:tc>
          <w:tcPr>
            <w:tcW w:w="15163" w:type="dxa"/>
            <w:gridSpan w:val="5"/>
            <w:tcBorders>
              <w:bottom w:val="single" w:sz="4" w:space="0" w:color="auto"/>
            </w:tcBorders>
            <w:shd w:val="clear" w:color="auto" w:fill="F7CAAC"/>
          </w:tcPr>
          <w:p w14:paraId="37DD865F" w14:textId="07DC187B" w:rsidR="001D4F77" w:rsidRPr="00513F62" w:rsidRDefault="001D4F77" w:rsidP="001D4F77">
            <w:pPr>
              <w:jc w:val="both"/>
              <w:rPr>
                <w:b/>
                <w:sz w:val="22"/>
                <w:szCs w:val="22"/>
              </w:rPr>
            </w:pPr>
            <w:r w:rsidRPr="00E81A5B">
              <w:rPr>
                <w:b/>
                <w:sz w:val="22"/>
                <w:szCs w:val="22"/>
              </w:rPr>
              <w:t>3.</w:t>
            </w:r>
            <w:r w:rsidR="00E71282" w:rsidRPr="00E81A5B">
              <w:rPr>
                <w:b/>
                <w:sz w:val="22"/>
                <w:szCs w:val="22"/>
              </w:rPr>
              <w:t>4</w:t>
            </w:r>
            <w:r w:rsidRPr="00E81A5B">
              <w:rPr>
                <w:b/>
                <w:sz w:val="22"/>
                <w:szCs w:val="22"/>
              </w:rPr>
              <w:t>. Tinkamų finansuoti išlaidų sąrašas:</w:t>
            </w:r>
          </w:p>
        </w:tc>
      </w:tr>
      <w:tr w:rsidR="001D4F77" w:rsidRPr="00513F62" w14:paraId="21BE94DC" w14:textId="77777777" w:rsidTr="00A33493">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lastRenderedPageBreak/>
              <w:t>I</w:t>
            </w:r>
          </w:p>
        </w:tc>
        <w:tc>
          <w:tcPr>
            <w:tcW w:w="6003"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8224" w:type="dxa"/>
            <w:gridSpan w:val="2"/>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A33493">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6003"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8224" w:type="dxa"/>
            <w:gridSpan w:val="2"/>
            <w:shd w:val="clear" w:color="auto" w:fill="auto"/>
          </w:tcPr>
          <w:p w14:paraId="3F4B10B9" w14:textId="082A99B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A33493" w:rsidRPr="000365BF" w14:paraId="1E2E76FA"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282DB078" w14:textId="77777777" w:rsidR="00A33493" w:rsidRPr="000365BF" w:rsidRDefault="00A33493" w:rsidP="00F64C62">
            <w:pPr>
              <w:rPr>
                <w:b/>
                <w:sz w:val="22"/>
                <w:szCs w:val="22"/>
              </w:rPr>
            </w:pPr>
            <w:r w:rsidRPr="000365BF">
              <w:rPr>
                <w:b/>
                <w:sz w:val="22"/>
                <w:szCs w:val="22"/>
              </w:rPr>
              <w:t>3.4.1.</w:t>
            </w:r>
          </w:p>
        </w:tc>
        <w:tc>
          <w:tcPr>
            <w:tcW w:w="14028" w:type="dxa"/>
            <w:gridSpan w:val="2"/>
            <w:tcBorders>
              <w:top w:val="single" w:sz="4" w:space="0" w:color="000000"/>
              <w:left w:val="single" w:sz="4" w:space="0" w:color="000000"/>
              <w:bottom w:val="single" w:sz="4" w:space="0" w:color="000000"/>
              <w:right w:val="single" w:sz="4" w:space="0" w:color="000000"/>
            </w:tcBorders>
            <w:shd w:val="clear" w:color="auto" w:fill="auto"/>
          </w:tcPr>
          <w:p w14:paraId="7BD7BB04" w14:textId="77777777" w:rsidR="00A33493" w:rsidRPr="000365BF" w:rsidRDefault="00A33493" w:rsidP="00F64C62">
            <w:pPr>
              <w:jc w:val="both"/>
              <w:rPr>
                <w:b/>
                <w:sz w:val="22"/>
                <w:szCs w:val="22"/>
              </w:rPr>
            </w:pPr>
            <w:r w:rsidRPr="000365BF">
              <w:rPr>
                <w:b/>
                <w:sz w:val="22"/>
                <w:szCs w:val="22"/>
              </w:rPr>
              <w:t>Naujų prekių įsigijimo:</w:t>
            </w:r>
          </w:p>
        </w:tc>
      </w:tr>
      <w:tr w:rsidR="00A33493" w:rsidRPr="000365BF" w14:paraId="73DDA7E5"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Height w:val="1275"/>
        </w:trPr>
        <w:tc>
          <w:tcPr>
            <w:tcW w:w="1019" w:type="dxa"/>
            <w:gridSpan w:val="2"/>
            <w:tcBorders>
              <w:top w:val="single" w:sz="4" w:space="0" w:color="000000"/>
              <w:left w:val="single" w:sz="4" w:space="0" w:color="000000"/>
              <w:right w:val="single" w:sz="4" w:space="0" w:color="000000"/>
            </w:tcBorders>
            <w:shd w:val="clear" w:color="auto" w:fill="auto"/>
          </w:tcPr>
          <w:p w14:paraId="7797054C" w14:textId="77777777" w:rsidR="00A33493" w:rsidRPr="000365BF" w:rsidRDefault="00A33493" w:rsidP="00F64C62">
            <w:pPr>
              <w:rPr>
                <w:sz w:val="22"/>
                <w:szCs w:val="22"/>
              </w:rPr>
            </w:pPr>
            <w:r w:rsidRPr="000365BF">
              <w:rPr>
                <w:sz w:val="22"/>
                <w:szCs w:val="22"/>
              </w:rPr>
              <w:t>3.4.1.1.</w:t>
            </w:r>
          </w:p>
        </w:tc>
        <w:tc>
          <w:tcPr>
            <w:tcW w:w="5920" w:type="dxa"/>
            <w:tcBorders>
              <w:top w:val="single" w:sz="4" w:space="0" w:color="000000"/>
              <w:left w:val="single" w:sz="4" w:space="0" w:color="000000"/>
              <w:right w:val="single" w:sz="4" w:space="0" w:color="000000"/>
            </w:tcBorders>
            <w:shd w:val="clear" w:color="auto" w:fill="auto"/>
          </w:tcPr>
          <w:p w14:paraId="77B32274" w14:textId="77777777" w:rsidR="00A33493" w:rsidRPr="000365BF" w:rsidRDefault="00A33493" w:rsidP="00F64C62">
            <w:pPr>
              <w:jc w:val="both"/>
              <w:rPr>
                <w:sz w:val="22"/>
                <w:szCs w:val="22"/>
              </w:rPr>
            </w:pPr>
            <w:r w:rsidRPr="000365BF">
              <w:t>N</w:t>
            </w:r>
            <w:r w:rsidRPr="000365BF">
              <w:rPr>
                <w:sz w:val="22"/>
                <w:szCs w:val="22"/>
              </w:rPr>
              <w:t>aujos technikos, įrangos ir prekių,  skirtų  projekte</w:t>
            </w:r>
            <w:r w:rsidRPr="000365BF">
              <w:t xml:space="preserve"> </w:t>
            </w:r>
            <w:r w:rsidRPr="000365BF">
              <w:rPr>
                <w:sz w:val="22"/>
                <w:szCs w:val="22"/>
              </w:rPr>
              <w:t>numatytai  veiklai  vykdyti,  įsigijimas  ir įrengimas projekto įgyvendinimo    vietoje.</w:t>
            </w:r>
          </w:p>
        </w:tc>
        <w:tc>
          <w:tcPr>
            <w:tcW w:w="8108" w:type="dxa"/>
            <w:vMerge w:val="restart"/>
            <w:tcBorders>
              <w:top w:val="single" w:sz="4" w:space="0" w:color="000000"/>
              <w:left w:val="single" w:sz="4" w:space="0" w:color="000000"/>
              <w:right w:val="single" w:sz="4" w:space="0" w:color="000000"/>
            </w:tcBorders>
            <w:shd w:val="clear" w:color="auto" w:fill="auto"/>
          </w:tcPr>
          <w:p w14:paraId="2E3DA112" w14:textId="77777777" w:rsidR="00A33493" w:rsidRDefault="00A33493" w:rsidP="00F64C62">
            <w:pPr>
              <w:jc w:val="both"/>
              <w:rPr>
                <w:sz w:val="22"/>
                <w:szCs w:val="22"/>
              </w:rPr>
            </w:pPr>
            <w:r w:rsidRPr="000365BF">
              <w:rPr>
                <w:sz w:val="22"/>
                <w:szCs w:val="22"/>
              </w:rPr>
              <w:t>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365BF">
              <w:rPr>
                <w:i/>
                <w:iCs/>
                <w:sz w:val="22"/>
                <w:szCs w:val="22"/>
              </w:rPr>
              <w:t>Print</w:t>
            </w:r>
            <w:proofErr w:type="spellEnd"/>
            <w:r w:rsidRPr="000365BF">
              <w:rPr>
                <w:i/>
                <w:iCs/>
                <w:sz w:val="22"/>
                <w:szCs w:val="22"/>
              </w:rPr>
              <w:t xml:space="preserve"> </w:t>
            </w:r>
            <w:proofErr w:type="spellStart"/>
            <w:r w:rsidRPr="000365BF">
              <w:rPr>
                <w:i/>
                <w:iCs/>
                <w:sz w:val="22"/>
                <w:szCs w:val="22"/>
              </w:rPr>
              <w:t>Screen</w:t>
            </w:r>
            <w:proofErr w:type="spellEnd"/>
            <w:r w:rsidRPr="000365BF">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bookmarkStart w:id="7" w:name="part_cda81c3a16134e3dbb5e4c0c778a175e"/>
            <w:bookmarkEnd w:id="7"/>
            <w:r>
              <w:rPr>
                <w:sz w:val="22"/>
                <w:szCs w:val="22"/>
              </w:rPr>
              <w:t>.</w:t>
            </w:r>
          </w:p>
          <w:p w14:paraId="0D58FCCB" w14:textId="5E2E8CF4" w:rsidR="00A33493" w:rsidRPr="00D93FE5" w:rsidRDefault="00A33493" w:rsidP="00F64C62">
            <w:pPr>
              <w:jc w:val="both"/>
              <w:rPr>
                <w:i/>
                <w:iCs/>
                <w:sz w:val="22"/>
                <w:szCs w:val="22"/>
              </w:rPr>
            </w:pPr>
            <w:r w:rsidRPr="00D93FE5">
              <w:rPr>
                <w:sz w:val="22"/>
                <w:szCs w:val="22"/>
              </w:rPr>
              <w:t xml:space="preserve"> </w:t>
            </w: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p>
          <w:p w14:paraId="29E6B5A3" w14:textId="77777777" w:rsidR="00A33493" w:rsidRPr="000365BF" w:rsidRDefault="00A33493" w:rsidP="00F64C62">
            <w:pPr>
              <w:jc w:val="both"/>
              <w:rPr>
                <w:color w:val="FF0000"/>
                <w:sz w:val="22"/>
                <w:szCs w:val="22"/>
              </w:rPr>
            </w:pPr>
            <w:bookmarkStart w:id="8" w:name="_Hlk34393738"/>
          </w:p>
          <w:bookmarkEnd w:id="8"/>
          <w:p w14:paraId="12D30968" w14:textId="77777777" w:rsidR="00A33493" w:rsidRPr="000365BF" w:rsidRDefault="00A33493" w:rsidP="00F64C62">
            <w:pPr>
              <w:jc w:val="both"/>
              <w:rPr>
                <w:sz w:val="22"/>
                <w:szCs w:val="22"/>
              </w:rPr>
            </w:pPr>
            <w:r w:rsidRPr="000365BF">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1C906E" w14:textId="77777777" w:rsidR="00A33493" w:rsidRPr="000365BF" w:rsidRDefault="00A33493" w:rsidP="00F64C62">
            <w:pPr>
              <w:jc w:val="both"/>
              <w:rPr>
                <w:sz w:val="22"/>
                <w:szCs w:val="22"/>
              </w:rPr>
            </w:pPr>
          </w:p>
        </w:tc>
      </w:tr>
      <w:tr w:rsidR="00A33493" w14:paraId="434C79E2"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197EF787" w14:textId="77777777" w:rsidR="00A33493" w:rsidRPr="000365BF" w:rsidRDefault="00A33493" w:rsidP="00F64C62">
            <w:pPr>
              <w:rPr>
                <w:sz w:val="22"/>
                <w:szCs w:val="22"/>
              </w:rPr>
            </w:pPr>
            <w:r w:rsidRPr="000365BF">
              <w:rPr>
                <w:sz w:val="22"/>
                <w:szCs w:val="22"/>
              </w:rPr>
              <w:t>3.4.1.2</w:t>
            </w:r>
            <w:r w:rsidRPr="000365BF">
              <w:rPr>
                <w:i/>
                <w:sz w:val="22"/>
                <w:szCs w:val="22"/>
              </w:rPr>
              <w:t>.</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6EAA8EC" w14:textId="77777777" w:rsidR="00A33493" w:rsidRPr="000365BF" w:rsidRDefault="00A33493" w:rsidP="00F64C62">
            <w:pPr>
              <w:rPr>
                <w:sz w:val="22"/>
                <w:szCs w:val="22"/>
              </w:rPr>
            </w:pPr>
            <w:r w:rsidRPr="000365BF">
              <w:rPr>
                <w:sz w:val="22"/>
                <w:szCs w:val="22"/>
              </w:rPr>
              <w:t>Motorinių transporto priemonių įsigijimas. Tai yra tinkamos finansuoti išlaidos tik tuo atveju, jeigu:</w:t>
            </w:r>
          </w:p>
          <w:p w14:paraId="635F2605" w14:textId="77777777" w:rsidR="00A33493" w:rsidRPr="000365BF" w:rsidRDefault="00A33493" w:rsidP="00F64C62">
            <w:pPr>
              <w:rPr>
                <w:sz w:val="22"/>
                <w:szCs w:val="22"/>
              </w:rPr>
            </w:pPr>
            <w:r w:rsidRPr="000365BF">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w:t>
            </w:r>
            <w:r w:rsidRPr="000365BF">
              <w:rPr>
                <w:sz w:val="22"/>
                <w:szCs w:val="22"/>
              </w:rPr>
              <w:lastRenderedPageBreak/>
              <w:t xml:space="preserve">tipų (išskyrus aštuonių sėdimų vietų, neįskaitant vienos sėdimos vietos vairuotojui, transporto priemones, skirtas keleiviams vežti); prie N kategorijos priskiriamų kėbulų tipų, kurių kodai – N1 (išskyrus išimtį, nurodytą Vietos projektų administravimo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0365BF">
              <w:rPr>
                <w:sz w:val="22"/>
                <w:szCs w:val="22"/>
              </w:rPr>
              <w:t>kemperiai</w:t>
            </w:r>
            <w:proofErr w:type="spellEnd"/>
            <w:r w:rsidRPr="000365BF">
              <w:rPr>
                <w:sz w:val="22"/>
                <w:szCs w:val="22"/>
              </w:rPr>
              <w:t>), įsigijimas;</w:t>
            </w:r>
          </w:p>
          <w:p w14:paraId="5442882C" w14:textId="77777777" w:rsidR="00A33493" w:rsidRDefault="00A33493" w:rsidP="00F64C62">
            <w:pPr>
              <w:rPr>
                <w:sz w:val="22"/>
                <w:szCs w:val="22"/>
              </w:rPr>
            </w:pPr>
            <w:r w:rsidRPr="000365BF">
              <w:rPr>
                <w:sz w:val="22"/>
                <w:szCs w:val="22"/>
              </w:rPr>
              <w:t>2.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176EF194" w14:textId="77777777" w:rsidR="00A33493" w:rsidRDefault="00A33493" w:rsidP="00F64C62">
            <w:pPr>
              <w:rPr>
                <w:sz w:val="22"/>
                <w:szCs w:val="22"/>
              </w:rPr>
            </w:pPr>
          </w:p>
        </w:tc>
        <w:tc>
          <w:tcPr>
            <w:tcW w:w="8108" w:type="dxa"/>
            <w:vMerge/>
            <w:tcBorders>
              <w:left w:val="single" w:sz="4" w:space="0" w:color="000000"/>
              <w:right w:val="single" w:sz="4" w:space="0" w:color="000000"/>
            </w:tcBorders>
            <w:shd w:val="clear" w:color="auto" w:fill="auto"/>
          </w:tcPr>
          <w:p w14:paraId="16367C55" w14:textId="77777777" w:rsidR="00A33493" w:rsidRDefault="00A33493" w:rsidP="00F64C62">
            <w:pPr>
              <w:jc w:val="both"/>
              <w:rPr>
                <w:sz w:val="22"/>
                <w:szCs w:val="22"/>
              </w:rPr>
            </w:pPr>
          </w:p>
        </w:tc>
      </w:tr>
      <w:tr w:rsidR="00A33493" w14:paraId="3DF2AEE4"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67ECA4FF" w14:textId="77777777" w:rsidR="00A33493" w:rsidRDefault="00A33493" w:rsidP="00F64C62">
            <w:pPr>
              <w:rPr>
                <w:sz w:val="22"/>
                <w:szCs w:val="22"/>
              </w:rPr>
            </w:pPr>
            <w:r>
              <w:rPr>
                <w:sz w:val="22"/>
                <w:szCs w:val="22"/>
              </w:rPr>
              <w:t>3.4.1.3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C82B8EE" w14:textId="77777777" w:rsidR="00A33493" w:rsidRDefault="00A33493" w:rsidP="00F64C62">
            <w:pPr>
              <w:jc w:val="both"/>
            </w:pPr>
            <w:r w:rsidRPr="00001492">
              <w:rPr>
                <w:sz w:val="22"/>
                <w:szCs w:val="22"/>
              </w:rPr>
              <w:t>Naujų   statybinių   medžiagų įsigijimas    (kai projekte numatyta</w:t>
            </w:r>
            <w:r>
              <w:rPr>
                <w:sz w:val="22"/>
                <w:szCs w:val="22"/>
              </w:rPr>
              <w:t xml:space="preserve"> </w:t>
            </w:r>
            <w:r w:rsidRPr="00001492">
              <w:rPr>
                <w:sz w:val="22"/>
                <w:szCs w:val="22"/>
              </w:rPr>
              <w:t>veiklai vykdyti skirtų gamybinių ir kitų būtinų statinių nauja   statyba, rekonstravimas, kapitalinis remontas</w:t>
            </w:r>
            <w:r>
              <w:rPr>
                <w:sz w:val="22"/>
                <w:szCs w:val="22"/>
              </w:rPr>
              <w:t xml:space="preserve">, infrastruktūros įrengimo, atnaujinimo darbai </w:t>
            </w:r>
            <w:r w:rsidRPr="00001492">
              <w:rPr>
                <w:sz w:val="22"/>
                <w:szCs w:val="22"/>
              </w:rPr>
              <w:t>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yra atliekami ūkio būdu).</w:t>
            </w:r>
          </w:p>
        </w:tc>
        <w:tc>
          <w:tcPr>
            <w:tcW w:w="8108" w:type="dxa"/>
            <w:vMerge/>
            <w:tcBorders>
              <w:left w:val="single" w:sz="4" w:space="0" w:color="000000"/>
              <w:right w:val="single" w:sz="4" w:space="0" w:color="000000"/>
            </w:tcBorders>
            <w:shd w:val="clear" w:color="auto" w:fill="auto"/>
          </w:tcPr>
          <w:p w14:paraId="3DFD6AB0" w14:textId="77777777" w:rsidR="00A33493" w:rsidRDefault="00A33493" w:rsidP="00F64C62">
            <w:pPr>
              <w:jc w:val="both"/>
              <w:rPr>
                <w:sz w:val="22"/>
                <w:szCs w:val="22"/>
              </w:rPr>
            </w:pPr>
          </w:p>
        </w:tc>
      </w:tr>
      <w:tr w:rsidR="00A33493" w14:paraId="6D5BF9B1"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222C2936" w14:textId="77777777" w:rsidR="00A33493" w:rsidRDefault="00A33493" w:rsidP="00F64C62">
            <w:pPr>
              <w:rPr>
                <w:b/>
                <w:sz w:val="22"/>
                <w:szCs w:val="22"/>
              </w:rPr>
            </w:pPr>
            <w:r>
              <w:rPr>
                <w:b/>
                <w:sz w:val="22"/>
                <w:szCs w:val="22"/>
              </w:rPr>
              <w:t>3.4.2.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335C1EE" w14:textId="77777777" w:rsidR="00A33493" w:rsidRDefault="00A33493" w:rsidP="00F64C62">
            <w:pPr>
              <w:jc w:val="both"/>
              <w:rPr>
                <w:b/>
                <w:sz w:val="22"/>
                <w:szCs w:val="22"/>
              </w:rPr>
            </w:pPr>
            <w:r>
              <w:rPr>
                <w:b/>
                <w:sz w:val="22"/>
                <w:szCs w:val="22"/>
              </w:rPr>
              <w:t>Darbų ir paslaugų įsigijimo:</w:t>
            </w:r>
          </w:p>
        </w:tc>
        <w:tc>
          <w:tcPr>
            <w:tcW w:w="8108" w:type="dxa"/>
            <w:vMerge/>
            <w:tcBorders>
              <w:left w:val="single" w:sz="4" w:space="0" w:color="000000"/>
              <w:right w:val="single" w:sz="4" w:space="0" w:color="000000"/>
            </w:tcBorders>
            <w:shd w:val="clear" w:color="auto" w:fill="auto"/>
          </w:tcPr>
          <w:p w14:paraId="105D7B9D" w14:textId="77777777" w:rsidR="00A33493" w:rsidRDefault="00A33493" w:rsidP="00F64C62">
            <w:pPr>
              <w:jc w:val="both"/>
              <w:rPr>
                <w:b/>
                <w:sz w:val="22"/>
                <w:szCs w:val="22"/>
              </w:rPr>
            </w:pPr>
          </w:p>
        </w:tc>
      </w:tr>
      <w:tr w:rsidR="00A33493" w14:paraId="11771301"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7C86FC53" w14:textId="77777777" w:rsidR="00A33493" w:rsidRDefault="00A33493" w:rsidP="00F64C62">
            <w:pPr>
              <w:jc w:val="both"/>
              <w:rPr>
                <w:sz w:val="22"/>
                <w:szCs w:val="22"/>
              </w:rPr>
            </w:pPr>
            <w:r>
              <w:rPr>
                <w:sz w:val="22"/>
                <w:szCs w:val="22"/>
              </w:rPr>
              <w:t>3.4.2.1.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18AF443" w14:textId="77777777" w:rsidR="00A33493" w:rsidRDefault="00A33493" w:rsidP="00F64C62">
            <w:pPr>
              <w:jc w:val="both"/>
              <w:rPr>
                <w:sz w:val="22"/>
                <w:szCs w:val="22"/>
              </w:rPr>
            </w:pPr>
            <w:r w:rsidRPr="00001492">
              <w:rPr>
                <w:sz w:val="22"/>
                <w:szCs w:val="22"/>
              </w:rPr>
              <w:t>Projekte numatytai veiklai vykdyti skirtų gamybinių ir kitų būtinų statinių nauja statyba, rekonstravimas,  kapitalinis remontas</w:t>
            </w:r>
            <w:r>
              <w:rPr>
                <w:sz w:val="22"/>
                <w:szCs w:val="22"/>
              </w:rPr>
              <w:t>,</w:t>
            </w:r>
            <w:r>
              <w:t xml:space="preserve"> </w:t>
            </w:r>
            <w:r w:rsidRPr="000365BF">
              <w:rPr>
                <w:sz w:val="22"/>
                <w:szCs w:val="22"/>
              </w:rPr>
              <w:lastRenderedPageBreak/>
              <w:t>infrastruktūros įrengimo, atnaujinimo darbai</w:t>
            </w:r>
            <w:r>
              <w:rPr>
                <w:sz w:val="22"/>
                <w:szCs w:val="22"/>
              </w:rPr>
              <w:t xml:space="preserve"> </w:t>
            </w:r>
            <w:r w:rsidRPr="00001492">
              <w:rPr>
                <w:sz w:val="22"/>
                <w:szCs w:val="22"/>
              </w:rPr>
              <w:t xml:space="preserve"> 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8108" w:type="dxa"/>
            <w:vMerge/>
            <w:tcBorders>
              <w:left w:val="single" w:sz="4" w:space="0" w:color="000000"/>
              <w:right w:val="single" w:sz="4" w:space="0" w:color="000000"/>
            </w:tcBorders>
            <w:shd w:val="clear" w:color="auto" w:fill="auto"/>
          </w:tcPr>
          <w:p w14:paraId="2AC98EC6" w14:textId="77777777" w:rsidR="00A33493" w:rsidRDefault="00A33493" w:rsidP="00F64C62">
            <w:pPr>
              <w:jc w:val="both"/>
              <w:rPr>
                <w:sz w:val="22"/>
                <w:szCs w:val="22"/>
              </w:rPr>
            </w:pPr>
          </w:p>
        </w:tc>
      </w:tr>
      <w:tr w:rsidR="00A33493" w14:paraId="1A5BCF5C"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2020D55F" w14:textId="77777777" w:rsidR="00A33493" w:rsidRDefault="00A33493" w:rsidP="00F64C62">
            <w:pPr>
              <w:jc w:val="both"/>
              <w:rPr>
                <w:sz w:val="22"/>
                <w:szCs w:val="22"/>
              </w:rPr>
            </w:pPr>
            <w:r>
              <w:rPr>
                <w:sz w:val="22"/>
                <w:szCs w:val="22"/>
              </w:rPr>
              <w:t>3.4.2.2.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6A66658" w14:textId="77777777" w:rsidR="00A33493" w:rsidRDefault="00A33493" w:rsidP="00F64C62">
            <w:pPr>
              <w:jc w:val="both"/>
              <w:rPr>
                <w:sz w:val="22"/>
                <w:szCs w:val="22"/>
              </w:rPr>
            </w:pPr>
            <w:r w:rsidRPr="000365BF">
              <w:rPr>
                <w:sz w:val="22"/>
                <w:szCs w:val="22"/>
              </w:rPr>
              <w:t>Kitų  darbų  ir  paslaugų</w:t>
            </w:r>
            <w:r>
              <w:rPr>
                <w:sz w:val="22"/>
                <w:szCs w:val="22"/>
              </w:rPr>
              <w:t xml:space="preserve">, </w:t>
            </w:r>
            <w:r w:rsidRPr="000365BF">
              <w:rPr>
                <w:sz w:val="22"/>
                <w:szCs w:val="22"/>
              </w:rPr>
              <w:t>skirt</w:t>
            </w:r>
            <w:r>
              <w:rPr>
                <w:sz w:val="22"/>
                <w:szCs w:val="22"/>
              </w:rPr>
              <w:t>ų</w:t>
            </w:r>
            <w:r w:rsidRPr="000365BF">
              <w:rPr>
                <w:sz w:val="22"/>
                <w:szCs w:val="22"/>
              </w:rPr>
              <w:t xml:space="preserve"> projekto reikmėms</w:t>
            </w:r>
            <w:r>
              <w:rPr>
                <w:sz w:val="22"/>
                <w:szCs w:val="22"/>
              </w:rPr>
              <w:t>,</w:t>
            </w:r>
            <w:r w:rsidRPr="000365BF">
              <w:rPr>
                <w:sz w:val="22"/>
                <w:szCs w:val="22"/>
              </w:rPr>
              <w:t xml:space="preserve"> įsigijimas</w:t>
            </w:r>
            <w:r>
              <w:rPr>
                <w:sz w:val="22"/>
                <w:szCs w:val="22"/>
              </w:rPr>
              <w:t>.</w:t>
            </w:r>
          </w:p>
        </w:tc>
        <w:tc>
          <w:tcPr>
            <w:tcW w:w="8108" w:type="dxa"/>
            <w:vMerge/>
            <w:tcBorders>
              <w:left w:val="single" w:sz="4" w:space="0" w:color="000000"/>
              <w:bottom w:val="single" w:sz="4" w:space="0" w:color="000000"/>
              <w:right w:val="single" w:sz="4" w:space="0" w:color="000000"/>
            </w:tcBorders>
            <w:shd w:val="clear" w:color="auto" w:fill="auto"/>
          </w:tcPr>
          <w:p w14:paraId="58B106B9" w14:textId="77777777" w:rsidR="00A33493" w:rsidRDefault="00A33493" w:rsidP="00F64C62">
            <w:pPr>
              <w:jc w:val="both"/>
              <w:rPr>
                <w:sz w:val="22"/>
                <w:szCs w:val="22"/>
              </w:rPr>
            </w:pPr>
          </w:p>
        </w:tc>
      </w:tr>
      <w:tr w:rsidR="00A33493" w14:paraId="49696CF9"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4F2EC254" w14:textId="77777777" w:rsidR="00A33493" w:rsidRDefault="00A33493" w:rsidP="00F64C62">
            <w:pPr>
              <w:jc w:val="both"/>
              <w:rPr>
                <w:b/>
                <w:sz w:val="22"/>
                <w:szCs w:val="22"/>
              </w:rPr>
            </w:pPr>
            <w:r>
              <w:rPr>
                <w:b/>
                <w:sz w:val="22"/>
                <w:szCs w:val="22"/>
              </w:rPr>
              <w:t>3.4.3.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FE1FC69" w14:textId="77777777" w:rsidR="00A33493" w:rsidRDefault="00A33493" w:rsidP="00F64C62">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155-160 punkte, įsigijimo):</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14:paraId="2B9D3791" w14:textId="77777777" w:rsidR="00A33493" w:rsidRDefault="00A33493" w:rsidP="00F64C62">
            <w:pPr>
              <w:jc w:val="both"/>
            </w:pPr>
            <w:r>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33493" w14:paraId="32C06D03"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6C86683E" w14:textId="77777777" w:rsidR="00A33493" w:rsidRDefault="00A33493" w:rsidP="00F64C62">
            <w:pPr>
              <w:jc w:val="both"/>
              <w:rPr>
                <w:sz w:val="22"/>
                <w:szCs w:val="22"/>
              </w:rPr>
            </w:pPr>
            <w:r>
              <w:rPr>
                <w:sz w:val="22"/>
                <w:szCs w:val="22"/>
              </w:rPr>
              <w:t>3.4.3.1.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B59FFEA" w14:textId="77777777" w:rsidR="00A33493" w:rsidRDefault="00A33493" w:rsidP="00F64C62">
            <w:pPr>
              <w:jc w:val="both"/>
              <w:rPr>
                <w:sz w:val="22"/>
                <w:szCs w:val="22"/>
              </w:rPr>
            </w:pPr>
            <w:r>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81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BBBBB4" w14:textId="77777777" w:rsidR="00A33493" w:rsidRDefault="00A33493" w:rsidP="00F64C62">
            <w:pPr>
              <w:jc w:val="both"/>
              <w:rPr>
                <w:sz w:val="22"/>
                <w:szCs w:val="22"/>
              </w:rPr>
            </w:pPr>
            <w:r>
              <w:rPr>
                <w:sz w:val="22"/>
                <w:szCs w:val="22"/>
              </w:rPr>
              <w:t>Vietos projekto išlaidos pagrindžiamos (nurodomi alternatyvūs būdai):</w:t>
            </w:r>
          </w:p>
          <w:p w14:paraId="2B1CC06F" w14:textId="77777777" w:rsidR="00A33493" w:rsidRDefault="00A33493" w:rsidP="00F64C62">
            <w:pPr>
              <w:jc w:val="both"/>
              <w:rPr>
                <w:sz w:val="22"/>
                <w:szCs w:val="22"/>
              </w:rPr>
            </w:pPr>
            <w:r>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i/>
                <w:iCs/>
                <w:sz w:val="22"/>
                <w:szCs w:val="22"/>
              </w:rPr>
              <w:t>Print</w:t>
            </w:r>
            <w:proofErr w:type="spellEnd"/>
            <w:r>
              <w:rPr>
                <w:i/>
                <w:iCs/>
                <w:sz w:val="22"/>
                <w:szCs w:val="22"/>
              </w:rPr>
              <w:t xml:space="preserve"> </w:t>
            </w:r>
            <w:proofErr w:type="spellStart"/>
            <w:r>
              <w:rPr>
                <w:i/>
                <w:iCs/>
                <w:sz w:val="22"/>
                <w:szCs w:val="22"/>
              </w:rPr>
              <w:t>Screen</w:t>
            </w:r>
            <w:proofErr w:type="spellEnd"/>
            <w:r>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90F2637" w14:textId="77777777" w:rsidR="00A33493" w:rsidRPr="00D93FE5" w:rsidRDefault="00A33493" w:rsidP="00F64C62">
            <w:pPr>
              <w:jc w:val="both"/>
              <w:rPr>
                <w:i/>
                <w:iCs/>
                <w:sz w:val="22"/>
                <w:szCs w:val="22"/>
              </w:rPr>
            </w:pPr>
            <w:bookmarkStart w:id="9" w:name="_Hlk34400648"/>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bookmarkEnd w:id="9"/>
          <w:p w14:paraId="2539AED3" w14:textId="77777777" w:rsidR="00A33493" w:rsidRDefault="00A33493" w:rsidP="00F64C62">
            <w:pPr>
              <w:jc w:val="both"/>
            </w:pPr>
            <w:r>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w:t>
            </w:r>
            <w:r>
              <w:rPr>
                <w:sz w:val="22"/>
                <w:szCs w:val="22"/>
              </w:rPr>
              <w:lastRenderedPageBreak/>
              <w:t>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F499E3" w14:textId="77777777" w:rsidR="00A33493" w:rsidRDefault="00A33493" w:rsidP="00F64C62">
            <w:pPr>
              <w:jc w:val="both"/>
            </w:pPr>
            <w:r w:rsidRPr="00001492">
              <w:rPr>
                <w:sz w:val="22"/>
                <w:szCs w:val="22"/>
              </w:rPr>
              <w:t xml:space="preserve">3. Atliktų darbų prekių ar paslaugų pirkimų arba viešųjų pirkimų dokumentais, jeigu atliekant pirkimus buvo gauti pasiūlymai, atitinkantys Vietos projektų administravimo </w:t>
            </w:r>
            <w:r>
              <w:rPr>
                <w:sz w:val="22"/>
                <w:szCs w:val="22"/>
              </w:rPr>
              <w:t>t</w:t>
            </w:r>
            <w:r w:rsidRPr="00001492">
              <w:rPr>
                <w:sz w:val="22"/>
                <w:szCs w:val="22"/>
              </w:rPr>
              <w:t>aisyklių 24.6.1 papunktyje nustatytus reikalavimus komerciniams pasiūlymams, bent iš trijų darbų vykdytojų, prekių tiekėjų ir (arba) paslaugų teikėjų;</w:t>
            </w:r>
            <w:r>
              <w:rPr>
                <w:sz w:val="22"/>
                <w:szCs w:val="22"/>
              </w:rPr>
              <w:t xml:space="preserve"> </w:t>
            </w:r>
          </w:p>
        </w:tc>
      </w:tr>
      <w:tr w:rsidR="00A33493" w14:paraId="31D02862"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top w:val="single" w:sz="4" w:space="0" w:color="000000"/>
              <w:left w:val="single" w:sz="4" w:space="0" w:color="000000"/>
              <w:bottom w:val="single" w:sz="4" w:space="0" w:color="000000"/>
              <w:right w:val="single" w:sz="4" w:space="0" w:color="000000"/>
            </w:tcBorders>
            <w:shd w:val="clear" w:color="auto" w:fill="auto"/>
          </w:tcPr>
          <w:p w14:paraId="1B22D3E0" w14:textId="77777777" w:rsidR="00A33493" w:rsidRDefault="00A33493" w:rsidP="00F64C62">
            <w:pPr>
              <w:jc w:val="both"/>
              <w:rPr>
                <w:sz w:val="22"/>
                <w:szCs w:val="22"/>
              </w:rPr>
            </w:pPr>
            <w:r>
              <w:rPr>
                <w:sz w:val="22"/>
                <w:szCs w:val="22"/>
              </w:rPr>
              <w:t>3.4.3.2.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226EC4D" w14:textId="77777777" w:rsidR="00A33493" w:rsidRDefault="00A33493" w:rsidP="00F64C62">
            <w:pPr>
              <w:jc w:val="both"/>
              <w:rPr>
                <w:sz w:val="22"/>
                <w:szCs w:val="22"/>
              </w:rPr>
            </w:pPr>
            <w:r>
              <w:rPr>
                <w:sz w:val="22"/>
                <w:szCs w:val="22"/>
              </w:rPr>
              <w:t>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8108" w:type="dxa"/>
            <w:vMerge/>
            <w:tcBorders>
              <w:top w:val="single" w:sz="4" w:space="0" w:color="000000"/>
              <w:left w:val="single" w:sz="4" w:space="0" w:color="000000"/>
              <w:bottom w:val="single" w:sz="4" w:space="0" w:color="000000"/>
              <w:right w:val="single" w:sz="4" w:space="0" w:color="000000"/>
            </w:tcBorders>
            <w:shd w:val="clear" w:color="auto" w:fill="auto"/>
          </w:tcPr>
          <w:p w14:paraId="4A441B17" w14:textId="77777777" w:rsidR="00A33493" w:rsidRDefault="00A33493" w:rsidP="00F64C62">
            <w:pPr>
              <w:jc w:val="both"/>
              <w:rPr>
                <w:sz w:val="22"/>
                <w:szCs w:val="22"/>
              </w:rPr>
            </w:pPr>
          </w:p>
        </w:tc>
      </w:tr>
      <w:tr w:rsidR="00A33493" w14:paraId="43FFB176"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left w:val="single" w:sz="4" w:space="0" w:color="000000"/>
              <w:bottom w:val="single" w:sz="4" w:space="0" w:color="000000"/>
              <w:right w:val="single" w:sz="4" w:space="0" w:color="000000"/>
            </w:tcBorders>
            <w:shd w:val="clear" w:color="auto" w:fill="auto"/>
          </w:tcPr>
          <w:p w14:paraId="19AA0814" w14:textId="77777777" w:rsidR="00A33493" w:rsidRDefault="00A33493" w:rsidP="00F64C62">
            <w:pPr>
              <w:jc w:val="both"/>
              <w:rPr>
                <w:b/>
                <w:sz w:val="22"/>
                <w:szCs w:val="22"/>
              </w:rPr>
            </w:pPr>
            <w:r w:rsidRPr="00001492">
              <w:rPr>
                <w:b/>
                <w:sz w:val="22"/>
                <w:szCs w:val="22"/>
              </w:rPr>
              <w:t>3.4.4.</w:t>
            </w:r>
          </w:p>
        </w:tc>
        <w:tc>
          <w:tcPr>
            <w:tcW w:w="5920" w:type="dxa"/>
            <w:tcBorders>
              <w:left w:val="single" w:sz="4" w:space="0" w:color="000000"/>
              <w:bottom w:val="single" w:sz="4" w:space="0" w:color="000000"/>
              <w:right w:val="single" w:sz="4" w:space="0" w:color="000000"/>
            </w:tcBorders>
            <w:shd w:val="clear" w:color="auto" w:fill="auto"/>
          </w:tcPr>
          <w:p w14:paraId="2B049DE4" w14:textId="77777777" w:rsidR="00A33493" w:rsidRDefault="00A33493" w:rsidP="00F64C62">
            <w:pPr>
              <w:jc w:val="both"/>
              <w:rPr>
                <w:b/>
                <w:sz w:val="22"/>
                <w:szCs w:val="22"/>
              </w:rPr>
            </w:pPr>
            <w:r w:rsidRPr="00001492">
              <w:rPr>
                <w:b/>
                <w:sz w:val="22"/>
                <w:szCs w:val="22"/>
              </w:rPr>
              <w:t>Pridėtinės vertės mokestis</w:t>
            </w:r>
          </w:p>
        </w:tc>
        <w:tc>
          <w:tcPr>
            <w:tcW w:w="8108" w:type="dxa"/>
            <w:tcBorders>
              <w:left w:val="single" w:sz="4" w:space="0" w:color="000000"/>
              <w:bottom w:val="single" w:sz="4" w:space="0" w:color="000000"/>
              <w:right w:val="single" w:sz="4" w:space="0" w:color="000000"/>
            </w:tcBorders>
            <w:shd w:val="clear" w:color="auto" w:fill="auto"/>
          </w:tcPr>
          <w:p w14:paraId="6B29F743" w14:textId="77777777" w:rsidR="00A33493" w:rsidRDefault="00A33493" w:rsidP="00F64C62">
            <w:pPr>
              <w:jc w:val="both"/>
              <w:rPr>
                <w:sz w:val="22"/>
                <w:szCs w:val="22"/>
                <w:highlight w:val="yellow"/>
              </w:rPr>
            </w:pPr>
            <w:r w:rsidRPr="00001492">
              <w:rPr>
                <w:sz w:val="22"/>
                <w:szCs w:val="22"/>
              </w:rPr>
              <w:t>PVM, kurio vietos projekto vykdytojas pagal Lietuvos Respublikos pridėtinės vertės mokesčio įstatymą neturi ar negalėtų turėti galimybės įtraukti į PVM atskaitą, yra tinkamas finansuoti iš paramos lėšų</w:t>
            </w:r>
            <w:r>
              <w:rPr>
                <w:sz w:val="22"/>
                <w:szCs w:val="22"/>
              </w:rPr>
              <w:t xml:space="preserve">. </w:t>
            </w:r>
            <w:r w:rsidRPr="00001492">
              <w:rPr>
                <w:sz w:val="22"/>
                <w:szCs w:val="22"/>
              </w:rPr>
              <w:t xml:space="preserve"> </w:t>
            </w:r>
            <w:r>
              <w:rPr>
                <w:sz w:val="22"/>
                <w:szCs w:val="22"/>
              </w:rPr>
              <w:t>K</w:t>
            </w:r>
            <w:r w:rsidRPr="00001492">
              <w:rPr>
                <w:sz w:val="22"/>
                <w:szCs w:val="22"/>
              </w:rPr>
              <w:t>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3493" w14:paraId="1E6A5B7E"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left w:val="single" w:sz="4" w:space="0" w:color="000000"/>
              <w:bottom w:val="single" w:sz="4" w:space="0" w:color="000000"/>
              <w:right w:val="single" w:sz="4" w:space="0" w:color="000000"/>
            </w:tcBorders>
            <w:shd w:val="clear" w:color="auto" w:fill="auto"/>
          </w:tcPr>
          <w:p w14:paraId="4347D9E7" w14:textId="77777777" w:rsidR="00A33493" w:rsidRDefault="00A33493" w:rsidP="00F64C62">
            <w:pPr>
              <w:jc w:val="both"/>
            </w:pPr>
            <w:r>
              <w:rPr>
                <w:b/>
                <w:sz w:val="22"/>
                <w:szCs w:val="22"/>
              </w:rPr>
              <w:t>3.4.5.</w:t>
            </w:r>
          </w:p>
        </w:tc>
        <w:tc>
          <w:tcPr>
            <w:tcW w:w="5920" w:type="dxa"/>
            <w:tcBorders>
              <w:left w:val="single" w:sz="4" w:space="0" w:color="000000"/>
              <w:bottom w:val="single" w:sz="4" w:space="0" w:color="000000"/>
              <w:right w:val="single" w:sz="4" w:space="0" w:color="000000"/>
            </w:tcBorders>
            <w:shd w:val="clear" w:color="auto" w:fill="auto"/>
          </w:tcPr>
          <w:p w14:paraId="367F4B2F" w14:textId="77777777" w:rsidR="00A33493" w:rsidRDefault="00A33493" w:rsidP="00F64C62">
            <w:pPr>
              <w:jc w:val="both"/>
            </w:pPr>
            <w:r>
              <w:rPr>
                <w:b/>
                <w:sz w:val="22"/>
                <w:szCs w:val="22"/>
              </w:rPr>
              <w:t>Netiesioginės vietos projekto išlaidos</w:t>
            </w:r>
          </w:p>
        </w:tc>
        <w:tc>
          <w:tcPr>
            <w:tcW w:w="8108" w:type="dxa"/>
            <w:tcBorders>
              <w:left w:val="single" w:sz="4" w:space="0" w:color="000000"/>
              <w:bottom w:val="single" w:sz="4" w:space="0" w:color="000000"/>
              <w:right w:val="single" w:sz="4" w:space="0" w:color="000000"/>
            </w:tcBorders>
            <w:shd w:val="clear" w:color="auto" w:fill="auto"/>
          </w:tcPr>
          <w:p w14:paraId="4C7422DD" w14:textId="77777777" w:rsidR="00A33493" w:rsidRPr="00001492" w:rsidRDefault="00A33493" w:rsidP="00F64C62">
            <w:pPr>
              <w:jc w:val="both"/>
            </w:pPr>
            <w:r w:rsidRPr="00001492">
              <w:rPr>
                <w:sz w:val="22"/>
                <w:szCs w:val="22"/>
              </w:rPr>
              <w:t>Netiesioginės vietos projekto išlaidos, kurioms apmokėti taikomas supaprastintas išlaidų mokėjimo būdas – fiksuotoji norma, apskaičiuotos pagal Vietos projektų administravimo taisyklių</w:t>
            </w:r>
            <w:r w:rsidRPr="00001492">
              <w:rPr>
                <w:i/>
                <w:sz w:val="22"/>
                <w:szCs w:val="22"/>
              </w:rPr>
              <w:t xml:space="preserve"> </w:t>
            </w:r>
            <w:r w:rsidRPr="00001492">
              <w:rPr>
                <w:sz w:val="22"/>
                <w:szCs w:val="22"/>
              </w:rPr>
              <w:t>6 priede pateikiamą aprašą ir neviršijančios jame nustatytų ribų.</w:t>
            </w:r>
          </w:p>
        </w:tc>
      </w:tr>
      <w:tr w:rsidR="00A33493" w:rsidRPr="00E00A17" w14:paraId="4CBB23C3"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left w:val="single" w:sz="4" w:space="0" w:color="000000"/>
              <w:bottom w:val="single" w:sz="4" w:space="0" w:color="000000"/>
              <w:right w:val="single" w:sz="4" w:space="0" w:color="000000"/>
            </w:tcBorders>
            <w:shd w:val="clear" w:color="auto" w:fill="auto"/>
          </w:tcPr>
          <w:p w14:paraId="7144B721" w14:textId="77777777" w:rsidR="00A33493" w:rsidRPr="00E00A17" w:rsidRDefault="00A33493" w:rsidP="00F64C62">
            <w:pPr>
              <w:jc w:val="both"/>
              <w:rPr>
                <w:b/>
                <w:sz w:val="22"/>
                <w:szCs w:val="22"/>
              </w:rPr>
            </w:pPr>
            <w:r w:rsidRPr="00E00A17">
              <w:rPr>
                <w:b/>
                <w:sz w:val="22"/>
                <w:szCs w:val="22"/>
              </w:rPr>
              <w:t>3.4.6.</w:t>
            </w:r>
          </w:p>
        </w:tc>
        <w:tc>
          <w:tcPr>
            <w:tcW w:w="5920" w:type="dxa"/>
            <w:tcBorders>
              <w:left w:val="single" w:sz="4" w:space="0" w:color="000000"/>
              <w:bottom w:val="single" w:sz="4" w:space="0" w:color="000000"/>
              <w:right w:val="single" w:sz="4" w:space="0" w:color="000000"/>
            </w:tcBorders>
            <w:shd w:val="clear" w:color="auto" w:fill="auto"/>
          </w:tcPr>
          <w:p w14:paraId="74325C54" w14:textId="77777777" w:rsidR="00A33493" w:rsidRPr="00E00A17" w:rsidRDefault="00A33493" w:rsidP="00F64C62">
            <w:pPr>
              <w:jc w:val="both"/>
              <w:rPr>
                <w:b/>
                <w:sz w:val="22"/>
                <w:szCs w:val="22"/>
              </w:rPr>
            </w:pPr>
            <w:r w:rsidRPr="00E00A17">
              <w:rPr>
                <w:b/>
                <w:sz w:val="22"/>
                <w:szCs w:val="22"/>
              </w:rPr>
              <w:t>Įnašas natūra:</w:t>
            </w:r>
          </w:p>
        </w:tc>
        <w:tc>
          <w:tcPr>
            <w:tcW w:w="8108" w:type="dxa"/>
            <w:tcBorders>
              <w:left w:val="single" w:sz="4" w:space="0" w:color="000000"/>
              <w:bottom w:val="single" w:sz="4" w:space="0" w:color="000000"/>
              <w:right w:val="single" w:sz="4" w:space="0" w:color="000000"/>
            </w:tcBorders>
            <w:shd w:val="clear" w:color="auto" w:fill="auto"/>
          </w:tcPr>
          <w:p w14:paraId="4B0CFFB8" w14:textId="77777777" w:rsidR="00A33493" w:rsidRPr="00001492" w:rsidRDefault="00A33493" w:rsidP="00F64C62">
            <w:pPr>
              <w:jc w:val="both"/>
              <w:rPr>
                <w:sz w:val="22"/>
                <w:szCs w:val="22"/>
              </w:rPr>
            </w:pPr>
          </w:p>
        </w:tc>
      </w:tr>
      <w:tr w:rsidR="00A33493" w:rsidRPr="00E00A17" w14:paraId="2E1CFC76"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left w:val="single" w:sz="4" w:space="0" w:color="000000"/>
              <w:bottom w:val="single" w:sz="4" w:space="0" w:color="000000"/>
              <w:right w:val="single" w:sz="4" w:space="0" w:color="000000"/>
            </w:tcBorders>
            <w:shd w:val="clear" w:color="auto" w:fill="auto"/>
          </w:tcPr>
          <w:p w14:paraId="4257DB96" w14:textId="77777777" w:rsidR="00A33493" w:rsidRPr="00001492" w:rsidRDefault="00A33493" w:rsidP="00F64C62">
            <w:pPr>
              <w:jc w:val="both"/>
              <w:rPr>
                <w:bCs/>
                <w:sz w:val="22"/>
                <w:szCs w:val="22"/>
              </w:rPr>
            </w:pPr>
            <w:r w:rsidRPr="00001492">
              <w:rPr>
                <w:bCs/>
                <w:sz w:val="22"/>
                <w:szCs w:val="22"/>
              </w:rPr>
              <w:t>3.4.6.1.</w:t>
            </w:r>
          </w:p>
        </w:tc>
        <w:tc>
          <w:tcPr>
            <w:tcW w:w="5920" w:type="dxa"/>
            <w:tcBorders>
              <w:left w:val="single" w:sz="4" w:space="0" w:color="000000"/>
              <w:bottom w:val="single" w:sz="4" w:space="0" w:color="000000"/>
              <w:right w:val="single" w:sz="4" w:space="0" w:color="000000"/>
            </w:tcBorders>
            <w:shd w:val="clear" w:color="auto" w:fill="auto"/>
          </w:tcPr>
          <w:p w14:paraId="3F8FEAF9" w14:textId="77777777" w:rsidR="00A33493" w:rsidRPr="00001492" w:rsidRDefault="00A33493" w:rsidP="00F64C62">
            <w:pPr>
              <w:jc w:val="both"/>
              <w:rPr>
                <w:bCs/>
                <w:sz w:val="22"/>
                <w:szCs w:val="22"/>
              </w:rPr>
            </w:pPr>
            <w:r w:rsidRPr="00001492">
              <w:rPr>
                <w:bCs/>
                <w:sz w:val="22"/>
                <w:szCs w:val="22"/>
              </w:rPr>
              <w:t>Savanoriškas darbas (vadovaujantis Vietos projektų administravimo taisyklių 32.5. punktu).</w:t>
            </w:r>
          </w:p>
        </w:tc>
        <w:tc>
          <w:tcPr>
            <w:tcW w:w="8108" w:type="dxa"/>
            <w:tcBorders>
              <w:left w:val="single" w:sz="4" w:space="0" w:color="000000"/>
              <w:bottom w:val="single" w:sz="4" w:space="0" w:color="000000"/>
              <w:right w:val="single" w:sz="4" w:space="0" w:color="000000"/>
            </w:tcBorders>
            <w:shd w:val="clear" w:color="auto" w:fill="auto"/>
          </w:tcPr>
          <w:p w14:paraId="0F36385D" w14:textId="77777777" w:rsidR="00A33493" w:rsidRPr="00001492" w:rsidRDefault="00A33493" w:rsidP="00F64C62">
            <w:pPr>
              <w:jc w:val="both"/>
              <w:rPr>
                <w:sz w:val="22"/>
                <w:szCs w:val="22"/>
              </w:rPr>
            </w:pPr>
            <w:r w:rsidRPr="00001492">
              <w:rPr>
                <w:sz w:val="22"/>
                <w:szCs w:val="22"/>
              </w:rPr>
              <w:t xml:space="preserve">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w:t>
            </w:r>
            <w:proofErr w:type="spellStart"/>
            <w:r w:rsidRPr="00001492">
              <w:rPr>
                <w:sz w:val="22"/>
                <w:szCs w:val="22"/>
              </w:rPr>
              <w:t>savanoriavusiųjų</w:t>
            </w:r>
            <w:proofErr w:type="spellEnd"/>
            <w:r w:rsidRPr="00001492">
              <w:rPr>
                <w:sz w:val="22"/>
                <w:szCs w:val="22"/>
              </w:rPr>
              <w:t xml:space="preserve"> asmenų skaičiaus (vadovaujamasi Savanoriško darbo laiko apskaitos lentele).</w:t>
            </w:r>
          </w:p>
        </w:tc>
      </w:tr>
      <w:tr w:rsidR="00A33493" w:rsidRPr="00E00A17" w14:paraId="2B02DB4D" w14:textId="77777777" w:rsidTr="00A3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dxa"/>
        </w:trPr>
        <w:tc>
          <w:tcPr>
            <w:tcW w:w="1019" w:type="dxa"/>
            <w:gridSpan w:val="2"/>
            <w:tcBorders>
              <w:left w:val="single" w:sz="4" w:space="0" w:color="000000"/>
              <w:bottom w:val="single" w:sz="4" w:space="0" w:color="000000"/>
              <w:right w:val="single" w:sz="4" w:space="0" w:color="000000"/>
            </w:tcBorders>
            <w:shd w:val="clear" w:color="auto" w:fill="auto"/>
          </w:tcPr>
          <w:p w14:paraId="290E08F2" w14:textId="77777777" w:rsidR="00A33493" w:rsidRPr="00001492" w:rsidRDefault="00A33493" w:rsidP="00F64C62">
            <w:pPr>
              <w:jc w:val="both"/>
              <w:rPr>
                <w:bCs/>
                <w:sz w:val="22"/>
                <w:szCs w:val="22"/>
              </w:rPr>
            </w:pPr>
            <w:r w:rsidRPr="00001492">
              <w:rPr>
                <w:bCs/>
                <w:sz w:val="22"/>
                <w:szCs w:val="22"/>
              </w:rPr>
              <w:t>3.4.6.2.</w:t>
            </w:r>
          </w:p>
        </w:tc>
        <w:tc>
          <w:tcPr>
            <w:tcW w:w="5920" w:type="dxa"/>
            <w:tcBorders>
              <w:left w:val="single" w:sz="4" w:space="0" w:color="000000"/>
              <w:bottom w:val="single" w:sz="4" w:space="0" w:color="000000"/>
              <w:right w:val="single" w:sz="4" w:space="0" w:color="000000"/>
            </w:tcBorders>
            <w:shd w:val="clear" w:color="auto" w:fill="auto"/>
          </w:tcPr>
          <w:p w14:paraId="1A79E9BC" w14:textId="77777777" w:rsidR="00A33493" w:rsidRPr="00001492" w:rsidRDefault="00A33493" w:rsidP="00F64C62">
            <w:pPr>
              <w:jc w:val="both"/>
              <w:rPr>
                <w:bCs/>
                <w:sz w:val="22"/>
                <w:szCs w:val="22"/>
              </w:rPr>
            </w:pPr>
            <w:r w:rsidRPr="00001492">
              <w:rPr>
                <w:bCs/>
                <w:sz w:val="22"/>
                <w:szCs w:val="22"/>
              </w:rPr>
              <w:t>Nekilnojamas turtas (vadovaujantis Vietos projektų administravimo taisyklių 32.5. punktu).</w:t>
            </w:r>
          </w:p>
        </w:tc>
        <w:tc>
          <w:tcPr>
            <w:tcW w:w="8108" w:type="dxa"/>
            <w:tcBorders>
              <w:left w:val="single" w:sz="4" w:space="0" w:color="000000"/>
              <w:bottom w:val="single" w:sz="4" w:space="0" w:color="000000"/>
              <w:right w:val="single" w:sz="4" w:space="0" w:color="000000"/>
            </w:tcBorders>
            <w:shd w:val="clear" w:color="auto" w:fill="auto"/>
          </w:tcPr>
          <w:p w14:paraId="52087F27" w14:textId="77777777" w:rsidR="00A33493" w:rsidRPr="00001492" w:rsidRDefault="00A33493" w:rsidP="00F64C62">
            <w:pPr>
              <w:jc w:val="both"/>
              <w:rPr>
                <w:sz w:val="22"/>
                <w:szCs w:val="22"/>
              </w:rPr>
            </w:pPr>
            <w:r w:rsidRPr="00001492">
              <w:rPr>
                <w:sz w:val="22"/>
                <w:szCs w:val="22"/>
              </w:rPr>
              <w:t>Pateiktas VĮ Registrų centro Nekilnojamojo turto registro išrašas arba nepriklausomo eksperto išvada.</w:t>
            </w:r>
          </w:p>
        </w:tc>
      </w:tr>
      <w:tr w:rsidR="001D4F77" w:rsidRPr="00513F62" w14:paraId="74A7E933" w14:textId="77777777" w:rsidTr="00A33493">
        <w:tc>
          <w:tcPr>
            <w:tcW w:w="15163" w:type="dxa"/>
            <w:gridSpan w:val="5"/>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A33493">
        <w:tc>
          <w:tcPr>
            <w:tcW w:w="15163" w:type="dxa"/>
            <w:gridSpan w:val="5"/>
            <w:shd w:val="clear" w:color="auto" w:fill="auto"/>
          </w:tcPr>
          <w:p w14:paraId="3B5318FB" w14:textId="77777777" w:rsidR="00413402" w:rsidRPr="00413402" w:rsidRDefault="00413402" w:rsidP="00413402">
            <w:pPr>
              <w:overflowPunct w:val="0"/>
              <w:jc w:val="both"/>
            </w:pPr>
            <w:r w:rsidRPr="00413402">
              <w:rPr>
                <w:sz w:val="22"/>
                <w:szCs w:val="22"/>
              </w:rPr>
              <w:t>3.5.1. neatitinkančios Vietos projektų administravimo taisyklių 27 punkte nurodytų tinkamų finansuoti išlaidų kategorijų ir neišvardytos FSA;</w:t>
            </w:r>
          </w:p>
          <w:p w14:paraId="7DF23098" w14:textId="77777777" w:rsidR="00413402" w:rsidRPr="00413402" w:rsidRDefault="00413402" w:rsidP="00413402">
            <w:pPr>
              <w:overflowPunct w:val="0"/>
              <w:jc w:val="both"/>
            </w:pPr>
            <w:r w:rsidRPr="00413402">
              <w:rPr>
                <w:sz w:val="22"/>
                <w:szCs w:val="22"/>
              </w:rPr>
              <w:t>3.5.2. neišvardytos patvirtintoje vietos projekto paraiškoje (po vietos projekto paraiškos pateikimo neleidžiama įtraukti naujų išlaidų ar jas keisti kitomis);</w:t>
            </w:r>
          </w:p>
          <w:p w14:paraId="4F3F2823" w14:textId="77777777" w:rsidR="00413402" w:rsidRPr="00413402" w:rsidRDefault="00413402" w:rsidP="00413402">
            <w:pPr>
              <w:overflowPunct w:val="0"/>
              <w:jc w:val="both"/>
            </w:pPr>
            <w:r w:rsidRPr="00413402">
              <w:rPr>
                <w:sz w:val="22"/>
                <w:szCs w:val="22"/>
              </w:rPr>
              <w:t>3.5.3. išlaidų dalis, viršijanti tinkamų finansuoti išlaidų įkainį (kai toks yra nustatytas);</w:t>
            </w:r>
          </w:p>
          <w:p w14:paraId="44F3965D" w14:textId="77777777" w:rsidR="00413402" w:rsidRPr="00413402" w:rsidRDefault="00413402" w:rsidP="00413402">
            <w:pPr>
              <w:overflowPunct w:val="0"/>
              <w:jc w:val="both"/>
            </w:pPr>
            <w:r w:rsidRPr="00413402">
              <w:rPr>
                <w:sz w:val="22"/>
                <w:szCs w:val="22"/>
              </w:rPr>
              <w:t>3.5.4. nepagrįstai didelės išlaidos;</w:t>
            </w:r>
          </w:p>
          <w:p w14:paraId="4FDC4AD8" w14:textId="77777777" w:rsidR="00413402" w:rsidRPr="00413402" w:rsidRDefault="00413402" w:rsidP="00413402">
            <w:pPr>
              <w:overflowPunct w:val="0"/>
              <w:jc w:val="both"/>
            </w:pPr>
            <w:r w:rsidRPr="00413402">
              <w:rPr>
                <w:sz w:val="22"/>
                <w:szCs w:val="22"/>
              </w:rPr>
              <w:t>3.5.5. nekilnojamojo turto įsigijimo išlaidos;</w:t>
            </w:r>
          </w:p>
          <w:p w14:paraId="5130313C" w14:textId="77777777" w:rsidR="00413402" w:rsidRPr="00413402" w:rsidRDefault="00413402" w:rsidP="00413402">
            <w:pPr>
              <w:overflowPunct w:val="0"/>
              <w:jc w:val="both"/>
            </w:pPr>
            <w:r w:rsidRPr="00413402">
              <w:rPr>
                <w:sz w:val="22"/>
                <w:szCs w:val="22"/>
              </w:rPr>
              <w:t>3.5.6. naudotų prekių įsigijimo išlaidos;</w:t>
            </w:r>
          </w:p>
          <w:p w14:paraId="40DDB2CC" w14:textId="77777777" w:rsidR="00413402" w:rsidRPr="00413402" w:rsidRDefault="00413402" w:rsidP="00413402">
            <w:pPr>
              <w:overflowPunct w:val="0"/>
              <w:jc w:val="both"/>
            </w:pPr>
            <w:r w:rsidRPr="00413402">
              <w:rPr>
                <w:sz w:val="22"/>
                <w:szCs w:val="22"/>
              </w:rPr>
              <w:t>3.5.7. baudos, nuobaudos ir bylinėjimosi išlaidos;</w:t>
            </w:r>
          </w:p>
          <w:p w14:paraId="14211A72" w14:textId="77777777" w:rsidR="00413402" w:rsidRPr="00413402" w:rsidRDefault="00413402" w:rsidP="00413402">
            <w:pPr>
              <w:overflowPunct w:val="0"/>
              <w:jc w:val="both"/>
            </w:pPr>
            <w:r w:rsidRPr="00413402">
              <w:rPr>
                <w:sz w:val="22"/>
                <w:szCs w:val="22"/>
              </w:rPr>
              <w:t xml:space="preserve">3.5.8. trumpalaikio turto, įgyto paramos gavėjo projekto, kurio vertė yra mažesnė nei paramos gavėjo numatyta mažiausia ilgalaikio turto vertė, paramos lėšomis, išlaidos, </w:t>
            </w:r>
          </w:p>
          <w:p w14:paraId="55005530" w14:textId="77777777" w:rsidR="00413402" w:rsidRPr="00413402" w:rsidRDefault="00413402" w:rsidP="00413402">
            <w:pPr>
              <w:overflowPunct w:val="0"/>
              <w:jc w:val="both"/>
            </w:pPr>
            <w:r w:rsidRPr="00413402">
              <w:rPr>
                <w:sz w:val="22"/>
                <w:szCs w:val="22"/>
              </w:rPr>
              <w:t xml:space="preserve">3.5.9. išlaidos, nepagrįstos faktine gautų prekių, atliktų darbų ar suteiktų paslaugų verte; </w:t>
            </w:r>
          </w:p>
          <w:p w14:paraId="08D1011C" w14:textId="77777777" w:rsidR="00413402" w:rsidRPr="00413402" w:rsidRDefault="00413402" w:rsidP="00413402">
            <w:pPr>
              <w:overflowPunct w:val="0"/>
              <w:jc w:val="both"/>
            </w:pPr>
            <w:r w:rsidRPr="00413402">
              <w:rPr>
                <w:sz w:val="22"/>
                <w:szCs w:val="22"/>
              </w:rPr>
              <w:lastRenderedPageBreak/>
              <w:t>3.5.10. išlaidos, kurios buvo finansuotos (apmokėtos) iš Lietuvos Respublikos valstybės biudžeto ir (arba) savivaldybių biudžetų, kitų piniginių išteklių, kuriais disponuoja valstybė ir (arba) savivaldybės,</w:t>
            </w:r>
            <w:r w:rsidRPr="00413402">
              <w:rPr>
                <w:b/>
                <w:bCs/>
                <w:sz w:val="22"/>
                <w:szCs w:val="22"/>
              </w:rPr>
              <w:t xml:space="preserve"> </w:t>
            </w:r>
            <w:r w:rsidRPr="00413402">
              <w:rPr>
                <w:sz w:val="22"/>
                <w:szCs w:val="22"/>
              </w:rPr>
              <w:t>ES</w:t>
            </w:r>
            <w:r w:rsidRPr="00413402">
              <w:rPr>
                <w:b/>
                <w:bCs/>
                <w:sz w:val="22"/>
                <w:szCs w:val="22"/>
              </w:rPr>
              <w:t xml:space="preserve"> </w:t>
            </w:r>
            <w:r w:rsidRPr="00413402">
              <w:rPr>
                <w:sz w:val="22"/>
                <w:szCs w:val="22"/>
              </w:rPr>
              <w:t>struktūrinių</w:t>
            </w:r>
            <w:r w:rsidRPr="00413402">
              <w:rPr>
                <w:b/>
                <w:bCs/>
                <w:sz w:val="22"/>
                <w:szCs w:val="22"/>
              </w:rPr>
              <w:t xml:space="preserve"> </w:t>
            </w:r>
            <w:r w:rsidRPr="00413402">
              <w:rPr>
                <w:sz w:val="22"/>
                <w:szCs w:val="22"/>
              </w:rPr>
              <w:t>fondų, kitų ES finansinės paramos priemonių ar kitos tarptautinės paramos</w:t>
            </w:r>
            <w:r w:rsidRPr="00413402">
              <w:rPr>
                <w:b/>
                <w:bCs/>
                <w:sz w:val="22"/>
                <w:szCs w:val="22"/>
              </w:rPr>
              <w:t xml:space="preserve"> </w:t>
            </w:r>
            <w:r w:rsidRPr="00413402">
              <w:rPr>
                <w:sz w:val="22"/>
                <w:szCs w:val="22"/>
              </w:rPr>
              <w:t xml:space="preserve">lėšų ir kurioms apmokėti skyrus paramos VPS įgyvendinti lėšų jos būtų pripažintos tinkamomis finansuoti ir apmokėtos daugiau nei vieną kartą (jeigu vietos projekto vykdytojo – viešojo </w:t>
            </w:r>
            <w:r w:rsidRPr="0041340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413402">
              <w:rPr>
                <w:sz w:val="22"/>
                <w:szCs w:val="22"/>
              </w:rPr>
              <w:t>;</w:t>
            </w:r>
          </w:p>
          <w:p w14:paraId="55244D83" w14:textId="77777777" w:rsidR="00413402" w:rsidRPr="00413402" w:rsidRDefault="00413402" w:rsidP="00413402">
            <w:pPr>
              <w:overflowPunct w:val="0"/>
              <w:jc w:val="both"/>
            </w:pPr>
            <w:r w:rsidRPr="00413402">
              <w:rPr>
                <w:sz w:val="22"/>
                <w:szCs w:val="22"/>
              </w:rPr>
              <w:t>3.5.11.</w:t>
            </w:r>
            <w:r w:rsidRPr="0041340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CBE7939" w14:textId="77777777" w:rsidR="00413402" w:rsidRPr="00413402" w:rsidRDefault="00413402" w:rsidP="00413402">
            <w:pPr>
              <w:overflowPunct w:val="0"/>
              <w:jc w:val="both"/>
            </w:pPr>
            <w:r w:rsidRPr="00413402">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81BE143" w14:textId="77777777" w:rsidR="00413402" w:rsidRDefault="00413402" w:rsidP="00413402">
            <w:pPr>
              <w:jc w:val="both"/>
              <w:rPr>
                <w:color w:val="000000"/>
                <w:sz w:val="22"/>
                <w:szCs w:val="22"/>
              </w:rPr>
            </w:pPr>
            <w:r w:rsidRPr="00413402">
              <w:rPr>
                <w:color w:val="000000"/>
                <w:sz w:val="22"/>
                <w:szCs w:val="22"/>
              </w:rPr>
              <w:t>3.5.13. bendrosios išlaidos ar jų dalis, sutampančios su netiesioginėmis išlaidomis ar jų dalimi.</w:t>
            </w:r>
          </w:p>
          <w:p w14:paraId="1D655CC7" w14:textId="777F885E" w:rsidR="001D4F77" w:rsidRPr="00E81A5B" w:rsidRDefault="00AB4054" w:rsidP="001D4F77">
            <w:pPr>
              <w:jc w:val="both"/>
              <w:rPr>
                <w:color w:val="000000"/>
                <w:sz w:val="22"/>
                <w:szCs w:val="22"/>
              </w:rPr>
            </w:pPr>
            <w:r w:rsidRPr="00413402">
              <w:rPr>
                <w:sz w:val="22"/>
                <w:szCs w:val="22"/>
              </w:rPr>
              <w:t>3.5.1</w:t>
            </w:r>
            <w:r w:rsidR="00413402" w:rsidRPr="00413402">
              <w:rPr>
                <w:sz w:val="22"/>
                <w:szCs w:val="22"/>
              </w:rPr>
              <w:t>4</w:t>
            </w:r>
            <w:r w:rsidRPr="00413402">
              <w:rPr>
                <w:sz w:val="22"/>
                <w:szCs w:val="22"/>
              </w:rPr>
              <w:t>.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764515">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764515">
        <w:trPr>
          <w:trHeight w:val="174"/>
        </w:trPr>
        <w:tc>
          <w:tcPr>
            <w:tcW w:w="15163" w:type="dxa"/>
            <w:gridSpan w:val="4"/>
            <w:shd w:val="clear" w:color="auto" w:fill="auto"/>
            <w:vAlign w:val="center"/>
          </w:tcPr>
          <w:p w14:paraId="587B85B5" w14:textId="729F80BF" w:rsidR="007875FE" w:rsidRPr="00513F62" w:rsidRDefault="007875FE" w:rsidP="006850BD">
            <w:pPr>
              <w:jc w:val="both"/>
              <w:rPr>
                <w:b/>
                <w:sz w:val="22"/>
                <w:szCs w:val="22"/>
              </w:rPr>
            </w:pPr>
            <w:r w:rsidRPr="00513F62">
              <w:rPr>
                <w:sz w:val="22"/>
                <w:szCs w:val="22"/>
              </w:rPr>
              <w:t xml:space="preserve">Šioje FSA dalyje nurodytos tinkamumo finansuoti sąlygos pareiškėjui, </w:t>
            </w:r>
            <w:r w:rsidRPr="00E81A5B">
              <w:rPr>
                <w:sz w:val="22"/>
                <w:szCs w:val="22"/>
              </w:rPr>
              <w:t>vietos projekto partneriui,</w:t>
            </w:r>
            <w:r w:rsidRPr="00513F62">
              <w:rPr>
                <w:sz w:val="22"/>
                <w:szCs w:val="22"/>
              </w:rPr>
              <w:t xml:space="preserve">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764515">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764515">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43435C43"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764515">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20253AE" w:rsidR="00D7347C" w:rsidRPr="00E81A5B" w:rsidRDefault="00D7347C" w:rsidP="00D7347C">
            <w:pPr>
              <w:jc w:val="both"/>
              <w:rPr>
                <w:sz w:val="22"/>
                <w:szCs w:val="22"/>
              </w:rPr>
            </w:pPr>
            <w:r w:rsidRPr="00E81A5B">
              <w:rPr>
                <w:b/>
                <w:sz w:val="22"/>
                <w:szCs w:val="22"/>
              </w:rPr>
              <w:t>Bendrosios tinkamumo sąlygos pareiškėjui</w:t>
            </w:r>
            <w:r w:rsidR="00631E80" w:rsidRPr="00E81A5B">
              <w:rPr>
                <w:i/>
              </w:rPr>
              <w:t xml:space="preserve"> </w:t>
            </w:r>
            <w:r w:rsidRPr="00E81A5B">
              <w:rPr>
                <w:b/>
                <w:sz w:val="22"/>
                <w:szCs w:val="22"/>
              </w:rPr>
              <w:t xml:space="preserve">ir </w:t>
            </w:r>
            <w:r w:rsidRPr="00E81A5B">
              <w:rPr>
                <w:rFonts w:eastAsia="Calibri"/>
                <w:b/>
                <w:sz w:val="22"/>
                <w:szCs w:val="22"/>
              </w:rPr>
              <w:t xml:space="preserve">vietos projekto </w:t>
            </w:r>
            <w:r w:rsidRPr="00E81A5B">
              <w:rPr>
                <w:b/>
                <w:sz w:val="22"/>
                <w:szCs w:val="22"/>
              </w:rPr>
              <w:t>partneriui (-</w:t>
            </w:r>
            <w:proofErr w:type="spellStart"/>
            <w:r w:rsidR="00E81A5B" w:rsidRPr="00E81A5B">
              <w:rPr>
                <w:b/>
                <w:sz w:val="22"/>
                <w:szCs w:val="22"/>
              </w:rPr>
              <w:t>i</w:t>
            </w:r>
            <w:r w:rsidRPr="00E81A5B">
              <w:rPr>
                <w:b/>
                <w:sz w:val="22"/>
                <w:szCs w:val="22"/>
              </w:rPr>
              <w:t>a</w:t>
            </w:r>
            <w:r w:rsidR="00E81A5B" w:rsidRPr="00E81A5B">
              <w:rPr>
                <w:b/>
                <w:sz w:val="22"/>
                <w:szCs w:val="22"/>
              </w:rPr>
              <w:t>m</w:t>
            </w:r>
            <w:r w:rsidRPr="00E81A5B">
              <w:rPr>
                <w:b/>
                <w:sz w:val="22"/>
                <w:szCs w:val="22"/>
              </w:rPr>
              <w:t>s</w:t>
            </w:r>
            <w:proofErr w:type="spellEnd"/>
            <w:r w:rsidRPr="00E81A5B">
              <w:rPr>
                <w:b/>
                <w:sz w:val="22"/>
                <w:szCs w:val="22"/>
              </w:rPr>
              <w:t>)</w:t>
            </w:r>
            <w:r w:rsidRPr="00E81A5B">
              <w:rPr>
                <w:sz w:val="22"/>
                <w:szCs w:val="22"/>
              </w:rPr>
              <w:t xml:space="preserve"> numatytos Vietos projektų  administravimo taisyklių 18.1 ir 22.1 papunkčiuose.</w:t>
            </w:r>
          </w:p>
        </w:tc>
      </w:tr>
      <w:tr w:rsidR="00D7347C" w:rsidRPr="00513F62" w14:paraId="627AF4C6" w14:textId="77777777" w:rsidTr="00764515">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3C14C8C2" w:rsidR="00D7347C" w:rsidRPr="00E81A5B" w:rsidRDefault="00D7347C" w:rsidP="00D7347C">
            <w:pPr>
              <w:jc w:val="both"/>
              <w:rPr>
                <w:b/>
                <w:sz w:val="22"/>
                <w:szCs w:val="22"/>
              </w:rPr>
            </w:pPr>
            <w:r w:rsidRPr="00E81A5B">
              <w:rPr>
                <w:b/>
                <w:sz w:val="22"/>
                <w:szCs w:val="22"/>
              </w:rPr>
              <w:t>Specialiosios tinkamumo sąlygos pareiškėjui</w:t>
            </w:r>
            <w:r w:rsidR="00631E80" w:rsidRPr="00E81A5B">
              <w:rPr>
                <w:i/>
              </w:rPr>
              <w:t xml:space="preserve"> </w:t>
            </w:r>
            <w:r w:rsidRPr="00E81A5B">
              <w:rPr>
                <w:b/>
                <w:i/>
                <w:sz w:val="22"/>
                <w:szCs w:val="22"/>
              </w:rPr>
              <w:t xml:space="preserve"> </w:t>
            </w:r>
            <w:r w:rsidRPr="00E81A5B">
              <w:rPr>
                <w:b/>
                <w:sz w:val="22"/>
                <w:szCs w:val="22"/>
              </w:rPr>
              <w:t>ir vietos projekto partneriui (-</w:t>
            </w:r>
            <w:proofErr w:type="spellStart"/>
            <w:r w:rsidR="00E81A5B" w:rsidRPr="00E81A5B">
              <w:rPr>
                <w:b/>
                <w:sz w:val="22"/>
                <w:szCs w:val="22"/>
              </w:rPr>
              <w:t>i</w:t>
            </w:r>
            <w:r w:rsidRPr="00E81A5B">
              <w:rPr>
                <w:b/>
                <w:sz w:val="22"/>
                <w:szCs w:val="22"/>
              </w:rPr>
              <w:t>a</w:t>
            </w:r>
            <w:r w:rsidR="00E81A5B" w:rsidRPr="00E81A5B">
              <w:rPr>
                <w:b/>
                <w:sz w:val="22"/>
                <w:szCs w:val="22"/>
              </w:rPr>
              <w:t>m</w:t>
            </w:r>
            <w:r w:rsidRPr="00E81A5B">
              <w:rPr>
                <w:b/>
                <w:sz w:val="22"/>
                <w:szCs w:val="22"/>
              </w:rPr>
              <w:t>s</w:t>
            </w:r>
            <w:proofErr w:type="spellEnd"/>
            <w:r w:rsidRPr="00E81A5B">
              <w:rPr>
                <w:b/>
                <w:sz w:val="22"/>
                <w:szCs w:val="22"/>
              </w:rPr>
              <w:t>)</w:t>
            </w:r>
            <w:r w:rsidRPr="00E81A5B">
              <w:rPr>
                <w:sz w:val="22"/>
                <w:szCs w:val="22"/>
              </w:rPr>
              <w:t>:</w:t>
            </w:r>
            <w:r w:rsidR="00413402" w:rsidRPr="00E81A5B">
              <w:t xml:space="preserve"> </w:t>
            </w:r>
            <w:r w:rsidR="00413402" w:rsidRPr="00E81A5B">
              <w:rPr>
                <w:i/>
                <w:iCs/>
                <w:sz w:val="22"/>
                <w:szCs w:val="22"/>
              </w:rPr>
              <w:t>Netaikoma</w:t>
            </w:r>
          </w:p>
        </w:tc>
      </w:tr>
      <w:tr w:rsidR="00D7347C" w:rsidRPr="00513F62" w14:paraId="510911A2" w14:textId="77777777" w:rsidTr="00764515">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E5D58B5" w:rsidR="00D7347C" w:rsidRPr="00E81A5B" w:rsidRDefault="00D7347C" w:rsidP="00D7347C">
            <w:pPr>
              <w:jc w:val="both"/>
              <w:rPr>
                <w:b/>
                <w:sz w:val="22"/>
                <w:szCs w:val="22"/>
              </w:rPr>
            </w:pPr>
            <w:r w:rsidRPr="00E81A5B">
              <w:rPr>
                <w:b/>
                <w:sz w:val="22"/>
                <w:szCs w:val="22"/>
              </w:rPr>
              <w:t>Papildomos tinkamumo sąlygos pareiškėjui ir vietos projekto partneriui (-</w:t>
            </w:r>
            <w:proofErr w:type="spellStart"/>
            <w:r w:rsidR="00E81A5B" w:rsidRPr="00E81A5B">
              <w:rPr>
                <w:b/>
                <w:sz w:val="22"/>
                <w:szCs w:val="22"/>
              </w:rPr>
              <w:t>i</w:t>
            </w:r>
            <w:r w:rsidRPr="00E81A5B">
              <w:rPr>
                <w:b/>
                <w:sz w:val="22"/>
                <w:szCs w:val="22"/>
              </w:rPr>
              <w:t>ams</w:t>
            </w:r>
            <w:proofErr w:type="spellEnd"/>
            <w:r w:rsidRPr="00E81A5B">
              <w:rPr>
                <w:b/>
                <w:sz w:val="22"/>
                <w:szCs w:val="22"/>
              </w:rPr>
              <w:t>):</w:t>
            </w:r>
            <w:r w:rsidR="00631E80" w:rsidRPr="00E81A5B">
              <w:rPr>
                <w:b/>
                <w:sz w:val="22"/>
                <w:szCs w:val="22"/>
              </w:rPr>
              <w:t xml:space="preserve"> </w:t>
            </w:r>
            <w:r w:rsidR="00631E80" w:rsidRPr="00E81A5B">
              <w:rPr>
                <w:bCs/>
                <w:i/>
                <w:iCs/>
                <w:sz w:val="22"/>
                <w:szCs w:val="22"/>
              </w:rPr>
              <w:t>Netaikoma</w:t>
            </w:r>
          </w:p>
        </w:tc>
      </w:tr>
      <w:tr w:rsidR="00D7347C" w:rsidRPr="00513F62" w14:paraId="380B28BD" w14:textId="77777777" w:rsidTr="00764515">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0125D0F8"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764515">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6585B6F3" w:rsidR="00D7347C" w:rsidRPr="00513F62" w:rsidRDefault="00D7347C" w:rsidP="00D7347C">
            <w:pPr>
              <w:jc w:val="both"/>
              <w:rPr>
                <w:b/>
                <w:sz w:val="22"/>
                <w:szCs w:val="22"/>
              </w:rPr>
            </w:pPr>
            <w:r w:rsidRPr="00513F62">
              <w:rPr>
                <w:b/>
                <w:sz w:val="22"/>
                <w:szCs w:val="22"/>
              </w:rPr>
              <w:t>Specialiosios tinkamumo sąlygos vietos projektui:</w:t>
            </w:r>
          </w:p>
        </w:tc>
      </w:tr>
      <w:tr w:rsidR="0090776A" w:rsidRPr="00513F62" w14:paraId="7AA76ABE" w14:textId="77777777" w:rsidTr="00764515">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104A74D5" w:rsidR="0090776A" w:rsidRPr="00513F62" w:rsidRDefault="0090776A" w:rsidP="0090776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764515">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lastRenderedPageBreak/>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631E80" w14:paraId="605142B0"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CD385FD" w14:textId="77777777" w:rsidR="00631E80" w:rsidRPr="006015DA" w:rsidRDefault="00631E80" w:rsidP="00F64C62">
            <w:pPr>
              <w:rPr>
                <w:sz w:val="22"/>
                <w:szCs w:val="22"/>
              </w:rPr>
            </w:pPr>
            <w:r w:rsidRPr="006015DA">
              <w:rPr>
                <w:sz w:val="22"/>
                <w:szCs w:val="22"/>
              </w:rPr>
              <w:t>4.2.5.1.</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19C815F3" w14:textId="6F2241FD" w:rsidR="00631E80" w:rsidRPr="006015DA" w:rsidRDefault="00631E80" w:rsidP="00F64C62">
            <w:pPr>
              <w:jc w:val="both"/>
              <w:rPr>
                <w:sz w:val="22"/>
                <w:szCs w:val="22"/>
              </w:rPr>
            </w:pPr>
            <w:r w:rsidRPr="006015DA">
              <w:rPr>
                <w:sz w:val="22"/>
                <w:szCs w:val="22"/>
              </w:rPr>
              <w:t>Vietos projektas turi atitikti Socialinio verslo  vykdymo pagal Lietuvos kaimo plėtros 2014 -2020 metų programos priemones gaires (toliau – Socialinio verslo gairės), kurios patvirtintos  Lietuvos Respublikos Žemės ūkio ministro 2017 m. lapkričio 9 d. įsakymu Nr. 3D-720 ,,Dėl socialinio verslo vykdymo pagal  Lietuvos kaimo plėtros 2014 - 2020 metų  programos priemonės gairių patvirtinimo“.</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2BFED95B" w14:textId="77777777" w:rsidR="00631E80" w:rsidRPr="006015DA" w:rsidRDefault="00631E80" w:rsidP="00F64C62">
            <w:pPr>
              <w:jc w:val="both"/>
              <w:rPr>
                <w:sz w:val="22"/>
                <w:szCs w:val="22"/>
              </w:rPr>
            </w:pPr>
            <w:r w:rsidRPr="006015DA">
              <w:rPr>
                <w:sz w:val="22"/>
                <w:szCs w:val="22"/>
              </w:rPr>
              <w:t>Turi būti pateikti:</w:t>
            </w:r>
          </w:p>
          <w:p w14:paraId="6AE535DF" w14:textId="77777777" w:rsidR="00631E80" w:rsidRPr="006015DA" w:rsidRDefault="00631E80" w:rsidP="00F64C62">
            <w:pPr>
              <w:jc w:val="both"/>
              <w:rPr>
                <w:sz w:val="22"/>
                <w:szCs w:val="22"/>
              </w:rPr>
            </w:pPr>
            <w:r w:rsidRPr="006015DA">
              <w:rPr>
                <w:sz w:val="22"/>
                <w:szCs w:val="22"/>
              </w:rPr>
              <w:t xml:space="preserve">1. </w:t>
            </w:r>
            <w:r w:rsidRPr="006015DA">
              <w:rPr>
                <w:b/>
                <w:bCs/>
                <w:sz w:val="22"/>
                <w:szCs w:val="22"/>
              </w:rPr>
              <w:t>Juridinio asmens steigimo dokumentai</w:t>
            </w:r>
            <w:r w:rsidRPr="006015DA">
              <w:rPr>
                <w:sz w:val="22"/>
                <w:szCs w:val="22"/>
              </w:rPr>
              <w:t>, įrodantys, kad socialinis verslas atitinka Socialinio verslo gairių 16.1 papunktyje nurodytus reikalavimus, t. y.: pagal savo įstatus ar kitą įstatymo nustatytą juridinio asmens steigimo dokumentą vykdoma nuolatine ekonomine veikla siekiama pagrindinio tikslo – išmatuojamo teigiamo socialinio poveikio. Juridinio asmens steigimo dokumentuose turi būti aiškiai nurodyta:</w:t>
            </w:r>
          </w:p>
          <w:p w14:paraId="7650A697" w14:textId="77777777" w:rsidR="00631E80" w:rsidRPr="006015DA" w:rsidRDefault="00631E80" w:rsidP="00F64C62">
            <w:pPr>
              <w:jc w:val="both"/>
              <w:rPr>
                <w:sz w:val="22"/>
                <w:szCs w:val="22"/>
              </w:rPr>
            </w:pPr>
            <w:r w:rsidRPr="006015DA">
              <w:rPr>
                <w:sz w:val="22"/>
                <w:szCs w:val="22"/>
              </w:rPr>
              <w:t>a) kokia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14:paraId="0F13F55B" w14:textId="77777777" w:rsidR="00631E80" w:rsidRPr="006015DA" w:rsidRDefault="00631E80" w:rsidP="00F64C62">
            <w:pPr>
              <w:jc w:val="both"/>
              <w:rPr>
                <w:sz w:val="22"/>
                <w:szCs w:val="22"/>
              </w:rPr>
            </w:pPr>
            <w:r w:rsidRPr="006015DA">
              <w:rPr>
                <w:sz w:val="22"/>
                <w:szCs w:val="22"/>
              </w:rPr>
              <w:t>b) tikslinė (-ės) grupė (-ės);</w:t>
            </w:r>
          </w:p>
          <w:p w14:paraId="0BB85956" w14:textId="77777777" w:rsidR="00631E80" w:rsidRPr="006015DA" w:rsidRDefault="00631E80" w:rsidP="00F64C62">
            <w:pPr>
              <w:jc w:val="both"/>
              <w:rPr>
                <w:sz w:val="22"/>
                <w:szCs w:val="22"/>
              </w:rPr>
            </w:pPr>
            <w:r w:rsidRPr="006015DA">
              <w:rPr>
                <w:sz w:val="22"/>
                <w:szCs w:val="22"/>
              </w:rPr>
              <w:t>c) socialinio poveikio tikslas (įvardijama socialinė problema, kurią siekiama spręsti);</w:t>
            </w:r>
          </w:p>
          <w:p w14:paraId="3A47F157" w14:textId="77777777" w:rsidR="00631E80" w:rsidRPr="006015DA" w:rsidRDefault="00631E80" w:rsidP="00F64C62">
            <w:pPr>
              <w:jc w:val="both"/>
              <w:rPr>
                <w:sz w:val="22"/>
                <w:szCs w:val="22"/>
              </w:rPr>
            </w:pPr>
            <w:r w:rsidRPr="006015DA">
              <w:rPr>
                <w:sz w:val="22"/>
                <w:szCs w:val="22"/>
              </w:rPr>
              <w:t>d) pagrindinė (-ės) orientavimosi kryptis (-</w:t>
            </w:r>
            <w:proofErr w:type="spellStart"/>
            <w:r w:rsidRPr="006015DA">
              <w:rPr>
                <w:sz w:val="22"/>
                <w:szCs w:val="22"/>
              </w:rPr>
              <w:t>ys</w:t>
            </w:r>
            <w:proofErr w:type="spellEnd"/>
            <w:r w:rsidRPr="006015DA">
              <w:rPr>
                <w:sz w:val="22"/>
                <w:szCs w:val="22"/>
              </w:rPr>
              <w:t>) (kokioje (-</w:t>
            </w:r>
            <w:proofErr w:type="spellStart"/>
            <w:r w:rsidRPr="006015DA">
              <w:rPr>
                <w:sz w:val="22"/>
                <w:szCs w:val="22"/>
              </w:rPr>
              <w:t>iose</w:t>
            </w:r>
            <w:proofErr w:type="spellEnd"/>
            <w:r w:rsidRPr="006015DA">
              <w:rPr>
                <w:sz w:val="22"/>
                <w:szCs w:val="22"/>
              </w:rPr>
              <w:t>) srityje (-</w:t>
            </w:r>
            <w:proofErr w:type="spellStart"/>
            <w:r w:rsidRPr="006015DA">
              <w:rPr>
                <w:sz w:val="22"/>
                <w:szCs w:val="22"/>
              </w:rPr>
              <w:t>yse</w:t>
            </w:r>
            <w:proofErr w:type="spellEnd"/>
            <w:r w:rsidRPr="006015DA">
              <w:rPr>
                <w:sz w:val="22"/>
                <w:szCs w:val="22"/>
              </w:rPr>
              <w:t>) numatomas socialinis poveikis).</w:t>
            </w:r>
          </w:p>
          <w:p w14:paraId="750259D0" w14:textId="77777777" w:rsidR="00631E80" w:rsidRPr="006015DA" w:rsidRDefault="00631E80" w:rsidP="00F64C62">
            <w:pPr>
              <w:jc w:val="both"/>
              <w:rPr>
                <w:sz w:val="22"/>
                <w:szCs w:val="22"/>
              </w:rPr>
            </w:pPr>
            <w:r w:rsidRPr="006015DA">
              <w:rPr>
                <w:sz w:val="22"/>
                <w:szCs w:val="22"/>
              </w:rPr>
              <w:t xml:space="preserve">2. </w:t>
            </w:r>
            <w:r w:rsidRPr="006015DA">
              <w:rPr>
                <w:b/>
                <w:bCs/>
                <w:sz w:val="22"/>
                <w:szCs w:val="22"/>
              </w:rPr>
              <w:t>Socialinio verslo vykdytojo vidaus dokumentas</w:t>
            </w:r>
            <w:r w:rsidRPr="006015DA">
              <w:rPr>
                <w:sz w:val="22"/>
                <w:szCs w:val="22"/>
              </w:rPr>
              <w:t xml:space="preserve"> </w:t>
            </w:r>
            <w:r w:rsidRPr="006015DA">
              <w:t>(vidaus procedūrų (veiksmų) aprašas, įsakymas, akcininkų susirinkimo protokolas, visuotinio narių susirinkimo protokolas, potvarkis ar kt. dokumentas)</w:t>
            </w:r>
            <w:r w:rsidRPr="006015DA">
              <w:rPr>
                <w:sz w:val="22"/>
                <w:szCs w:val="22"/>
              </w:rPr>
              <w:t>, įrodantis, kad socialinis verslas atitinka Socialinio verslo gairių 16.2–16.3 papunkčiuose nurodytus reikalavimus,</w:t>
            </w:r>
          </w:p>
          <w:p w14:paraId="763C7E24" w14:textId="77777777" w:rsidR="00631E80" w:rsidRPr="006015DA" w:rsidRDefault="00631E80" w:rsidP="00F64C62">
            <w:pPr>
              <w:jc w:val="both"/>
              <w:rPr>
                <w:sz w:val="22"/>
                <w:szCs w:val="22"/>
              </w:rPr>
            </w:pPr>
            <w:r w:rsidRPr="006015DA">
              <w:rPr>
                <w:sz w:val="22"/>
                <w:szCs w:val="22"/>
              </w:rPr>
              <w:t xml:space="preserve"> taip pat pateikiant informaciją apie pasirinktą socialinio verslo modelį pagal Socialinio verslo gairių V skyriaus nuostatas.</w:t>
            </w:r>
          </w:p>
          <w:p w14:paraId="09C01568" w14:textId="77777777" w:rsidR="00631E80" w:rsidRPr="006015DA" w:rsidRDefault="00631E80" w:rsidP="00F64C62">
            <w:pPr>
              <w:jc w:val="both"/>
              <w:rPr>
                <w:sz w:val="22"/>
                <w:szCs w:val="22"/>
              </w:rPr>
            </w:pPr>
            <w:r w:rsidRPr="006015DA">
              <w:rPr>
                <w:sz w:val="22"/>
                <w:szCs w:val="22"/>
              </w:rPr>
              <w:t>3.</w:t>
            </w:r>
            <w:r w:rsidRPr="006015DA">
              <w:t xml:space="preserve"> </w:t>
            </w:r>
            <w:r w:rsidRPr="006015DA">
              <w:rPr>
                <w:b/>
                <w:bCs/>
              </w:rPr>
              <w:t>S</w:t>
            </w:r>
            <w:r w:rsidRPr="006015DA">
              <w:rPr>
                <w:b/>
                <w:bCs/>
                <w:sz w:val="22"/>
                <w:szCs w:val="22"/>
              </w:rPr>
              <w:t>ocialinio poveikio matavimo skaičiuoklė</w:t>
            </w:r>
            <w:r w:rsidRPr="006015DA">
              <w:rPr>
                <w:sz w:val="22"/>
                <w:szCs w:val="22"/>
              </w:rPr>
              <w:t>.</w:t>
            </w:r>
            <w:r w:rsidRPr="006015DA">
              <w:t xml:space="preserve"> S</w:t>
            </w:r>
            <w:r w:rsidRPr="006015DA">
              <w:rPr>
                <w:sz w:val="22"/>
                <w:szCs w:val="22"/>
              </w:rPr>
              <w:t>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p w14:paraId="2901E0AB" w14:textId="77777777" w:rsidR="00631E80" w:rsidRPr="006015DA" w:rsidRDefault="00631E80" w:rsidP="00F64C62">
            <w:pPr>
              <w:jc w:val="both"/>
              <w:rPr>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814C834" w14:textId="77777777" w:rsidR="00631E80" w:rsidRPr="00F42680" w:rsidRDefault="00631E80" w:rsidP="00F64C62">
            <w:pPr>
              <w:jc w:val="both"/>
              <w:rPr>
                <w:sz w:val="22"/>
                <w:szCs w:val="22"/>
              </w:rPr>
            </w:pPr>
            <w:r w:rsidRPr="006015DA">
              <w:rPr>
                <w:sz w:val="22"/>
                <w:szCs w:val="22"/>
              </w:rPr>
              <w:t>Vietos projekto įgyvendinimo galutinė/metinė ataskaita, kurioje pateikiama ir  informacija apie planuotus ir pasiektus  socialinio poveikio rodiklius, pridedant  pagal esamą situaciją užpildytą Socialinio poveikio matavimo skaičiuoklę, taip pat  informacija apie pelno paskirstymą ir sąnaudas (  pagal Socialinio verslo gairių 17 ir 18 punktų nuostatas).</w:t>
            </w:r>
          </w:p>
        </w:tc>
      </w:tr>
      <w:tr w:rsidR="00631E80" w14:paraId="1665E1D0"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87844F0" w14:textId="77777777" w:rsidR="00631E80" w:rsidRPr="00F42680" w:rsidRDefault="00631E80" w:rsidP="00F64C62">
            <w:pPr>
              <w:rPr>
                <w:b/>
                <w:sz w:val="22"/>
                <w:szCs w:val="22"/>
              </w:rPr>
            </w:pPr>
            <w:r w:rsidRPr="00F42680">
              <w:rPr>
                <w:sz w:val="22"/>
                <w:szCs w:val="22"/>
              </w:rPr>
              <w:t>4.2.5.2.</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28F96D5A" w14:textId="77777777" w:rsidR="00631E80" w:rsidRPr="00F42680" w:rsidRDefault="00631E80" w:rsidP="00F64C62">
            <w:pPr>
              <w:jc w:val="both"/>
            </w:pPr>
            <w:r w:rsidRPr="00F42680">
              <w:rPr>
                <w:sz w:val="22"/>
                <w:szCs w:val="22"/>
              </w:rPr>
              <w:t>Vietos projektas kuria naujas darbo vietas</w:t>
            </w:r>
            <w:r w:rsidRPr="00F42680">
              <w:rPr>
                <w:b/>
                <w:sz w:val="22"/>
                <w:szCs w:val="22"/>
              </w:rPr>
              <w:t xml:space="preserve"> </w:t>
            </w:r>
            <w:r w:rsidRPr="00F42680">
              <w:rPr>
                <w:bCs/>
                <w:color w:val="000000" w:themeColor="text1"/>
                <w:sz w:val="22"/>
                <w:szCs w:val="22"/>
              </w:rPr>
              <w:t>Lazdijų rajono gyventojams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03E4D816" w14:textId="77777777" w:rsidR="00631E80" w:rsidRPr="00F42680" w:rsidRDefault="00631E80" w:rsidP="00F64C62">
            <w:pPr>
              <w:jc w:val="both"/>
              <w:rPr>
                <w:sz w:val="22"/>
                <w:szCs w:val="22"/>
              </w:rPr>
            </w:pPr>
            <w:r w:rsidRPr="00F42680">
              <w:rPr>
                <w:sz w:val="22"/>
                <w:szCs w:val="22"/>
              </w:rPr>
              <w:t xml:space="preserve">Vietos projekto paraiškoje nurodyta informacija apie sukuriamas naujas darbo vietas (4 dalyje ,,Vietos projekto atitiktis vietos projektų atrankos kriterijams“ ir 6 dalyje „Vietos projekto pasiekimų </w:t>
            </w:r>
            <w:r w:rsidRPr="00F42680">
              <w:rPr>
                <w:sz w:val="22"/>
                <w:szCs w:val="22"/>
              </w:rPr>
              <w:lastRenderedPageBreak/>
              <w:t>rodikliai“ bei priede ,,Verslo planas“ nurodytas sukuriamų naujų darbo vietų skaičius).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4274EB" w14:textId="3CDF3A37" w:rsidR="00631E80" w:rsidRDefault="00631E80" w:rsidP="00F64C62">
            <w:pPr>
              <w:jc w:val="both"/>
              <w:rPr>
                <w:sz w:val="22"/>
                <w:szCs w:val="22"/>
              </w:rPr>
            </w:pPr>
            <w:r w:rsidRPr="00F42680">
              <w:rPr>
                <w:sz w:val="22"/>
                <w:szCs w:val="22"/>
              </w:rPr>
              <w:lastRenderedPageBreak/>
              <w:t>Vietos projekto vykdytojas turės pateikti darbo sutartis,</w:t>
            </w:r>
            <w:r>
              <w:rPr>
                <w:sz w:val="22"/>
                <w:szCs w:val="22"/>
              </w:rPr>
              <w:t xml:space="preserve"> informaciją apie įdarbinto asmens deklaruotą </w:t>
            </w:r>
            <w:r>
              <w:rPr>
                <w:sz w:val="22"/>
                <w:szCs w:val="22"/>
              </w:rPr>
              <w:lastRenderedPageBreak/>
              <w:t xml:space="preserve">gyvenamąją vietą, </w:t>
            </w:r>
            <w:r w:rsidRPr="00F42680">
              <w:rPr>
                <w:sz w:val="22"/>
                <w:szCs w:val="22"/>
              </w:rPr>
              <w:t xml:space="preserve"> darbo laiko apskaitos žiniaraščius bei užbaigto projekto metinę ataskaitą, kurioje informacija pateikiama         vadovaujantis ,,Projektų, įgyvendinimų pagal Lietuvos kaimo plėtros 2014-2020 metų programos priemonės, rodiklio ,,Naujos darbo vietos sukūrimas ir išlaikymas“ pasiekimo vertinimo metodika“, patvirtinta LR Žemės ūkio ministro 2017-11- 09 įsakymu Nr. 3D-718</w:t>
            </w:r>
            <w:r w:rsidR="00F64C62">
              <w:t>.</w:t>
            </w:r>
          </w:p>
          <w:p w14:paraId="798C4CA9" w14:textId="77777777" w:rsidR="00631E80" w:rsidRDefault="00631E80" w:rsidP="00F64C62">
            <w:pPr>
              <w:jc w:val="both"/>
              <w:rPr>
                <w:sz w:val="22"/>
                <w:szCs w:val="22"/>
              </w:rPr>
            </w:pPr>
          </w:p>
        </w:tc>
      </w:tr>
      <w:tr w:rsidR="0090776A" w:rsidRPr="00513F62" w14:paraId="1FE85CCB" w14:textId="77777777" w:rsidTr="00764515">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24FFB740" w:rsidR="0090776A" w:rsidRPr="00513F62" w:rsidRDefault="0090776A" w:rsidP="0090776A">
            <w:pPr>
              <w:jc w:val="both"/>
              <w:rPr>
                <w:b/>
                <w:sz w:val="22"/>
                <w:szCs w:val="22"/>
              </w:rPr>
            </w:pPr>
            <w:r w:rsidRPr="00513F62">
              <w:rPr>
                <w:b/>
                <w:sz w:val="22"/>
                <w:szCs w:val="22"/>
              </w:rPr>
              <w:t>Papildomos tinkamumo sąlygos, susijusios su vietos projektu:</w:t>
            </w:r>
          </w:p>
        </w:tc>
      </w:tr>
      <w:tr w:rsidR="0090776A" w:rsidRPr="00513F62" w14:paraId="1A0DAEE8" w14:textId="77777777" w:rsidTr="00764515">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gridSpan w:val="3"/>
            <w:shd w:val="clear" w:color="auto" w:fill="auto"/>
          </w:tcPr>
          <w:p w14:paraId="40860A48" w14:textId="4ED35891" w:rsidR="00186BCE" w:rsidRPr="00186BCE" w:rsidRDefault="003F31F5" w:rsidP="00186BCE">
            <w:pPr>
              <w:jc w:val="both"/>
              <w:rPr>
                <w:sz w:val="22"/>
                <w:szCs w:val="22"/>
              </w:rPr>
            </w:pPr>
            <w:r w:rsidRPr="003F31F5">
              <w:rPr>
                <w:sz w:val="22"/>
                <w:szCs w:val="22"/>
              </w:rPr>
              <w:t xml:space="preserve">Vietos projekte numatytas verslas turi atitikti ekonomines veiklas, kurios remiamos pagal VPS. Viename projekte gali būti numatyta keletas remiamų ekonominės veiklos rūšių. </w:t>
            </w:r>
            <w:r w:rsidR="00186BCE" w:rsidRPr="00186BCE">
              <w:rPr>
                <w:sz w:val="22"/>
                <w:szCs w:val="22"/>
              </w:rPr>
              <w:t>Vietos projekte numatyt</w:t>
            </w:r>
            <w:r w:rsidR="00F64C62">
              <w:rPr>
                <w:sz w:val="22"/>
                <w:szCs w:val="22"/>
              </w:rPr>
              <w:t xml:space="preserve">o </w:t>
            </w:r>
            <w:r w:rsidR="00186BCE" w:rsidRPr="00186BCE">
              <w:rPr>
                <w:sz w:val="22"/>
                <w:szCs w:val="22"/>
              </w:rPr>
              <w:t>versl</w:t>
            </w:r>
            <w:r w:rsidR="00F64C62">
              <w:rPr>
                <w:sz w:val="22"/>
                <w:szCs w:val="22"/>
              </w:rPr>
              <w:t>o ekonominės veiklos</w:t>
            </w:r>
            <w:r w:rsidR="009E3472">
              <w:t xml:space="preserve"> (v</w:t>
            </w:r>
            <w:r w:rsidR="009E3472" w:rsidRPr="009E3472">
              <w:rPr>
                <w:sz w:val="22"/>
                <w:szCs w:val="22"/>
              </w:rPr>
              <w:t>adovauja</w:t>
            </w:r>
            <w:r w:rsidR="009E3472">
              <w:rPr>
                <w:sz w:val="22"/>
                <w:szCs w:val="22"/>
              </w:rPr>
              <w:t>masi</w:t>
            </w:r>
            <w:r w:rsidR="009E3472" w:rsidRPr="009E3472">
              <w:rPr>
                <w:sz w:val="22"/>
                <w:szCs w:val="22"/>
              </w:rPr>
              <w:t xml:space="preserve"> Ekonominės veiklos rūšių klasifikatoriumi, patvirtintu Statistikos departamento prie Lietuvos Respublikos Vyriausybės generalinio direktoriaus 2007 m. spalio 31 d. įsakymu Nr. DĮ-226 „Dėl Ekonominės veiklos rūšių klasifikatoriaus patvirtinimo“ </w:t>
            </w:r>
            <w:r w:rsidR="009E3472">
              <w:rPr>
                <w:sz w:val="22"/>
                <w:szCs w:val="22"/>
              </w:rPr>
              <w:t xml:space="preserve">) </w:t>
            </w:r>
            <w:r w:rsidR="00186BCE" w:rsidRPr="00186BCE">
              <w:rPr>
                <w:sz w:val="22"/>
                <w:szCs w:val="22"/>
              </w:rPr>
              <w:t>turi nepakliūti į neremiam</w:t>
            </w:r>
            <w:r w:rsidR="00926BBE">
              <w:rPr>
                <w:sz w:val="22"/>
                <w:szCs w:val="22"/>
              </w:rPr>
              <w:t>ų</w:t>
            </w:r>
            <w:r w:rsidR="00186BCE" w:rsidRPr="00186BCE">
              <w:rPr>
                <w:sz w:val="22"/>
                <w:szCs w:val="22"/>
              </w:rPr>
              <w:t xml:space="preserve"> ekonomin</w:t>
            </w:r>
            <w:r w:rsidR="00926BBE">
              <w:rPr>
                <w:sz w:val="22"/>
                <w:szCs w:val="22"/>
              </w:rPr>
              <w:t>ių</w:t>
            </w:r>
            <w:r w:rsidR="00186BCE" w:rsidRPr="00186BCE">
              <w:rPr>
                <w:sz w:val="22"/>
                <w:szCs w:val="22"/>
              </w:rPr>
              <w:t xml:space="preserve"> veikl</w:t>
            </w:r>
            <w:r w:rsidR="00926BBE">
              <w:rPr>
                <w:sz w:val="22"/>
                <w:szCs w:val="22"/>
              </w:rPr>
              <w:t>ų sąrašą. N</w:t>
            </w:r>
            <w:r w:rsidR="00186BCE" w:rsidRPr="00186BCE">
              <w:rPr>
                <w:sz w:val="22"/>
                <w:szCs w:val="22"/>
              </w:rPr>
              <w:t>eremiamų ekonominės veiklos rūšių sąrašas yra toks:</w:t>
            </w:r>
          </w:p>
          <w:p w14:paraId="71454013" w14:textId="77777777" w:rsidR="00186BCE" w:rsidRPr="00186BCE" w:rsidRDefault="00186BCE" w:rsidP="00186BCE">
            <w:pPr>
              <w:jc w:val="both"/>
              <w:rPr>
                <w:sz w:val="22"/>
                <w:szCs w:val="22"/>
              </w:rPr>
            </w:pPr>
            <w:r w:rsidRPr="00186BCE">
              <w:rPr>
                <w:sz w:val="22"/>
                <w:szCs w:val="22"/>
              </w:rPr>
              <w:t>1. alkoholinių gėrimų gamyba ir prekyba jais;</w:t>
            </w:r>
          </w:p>
          <w:p w14:paraId="08B80387" w14:textId="77777777" w:rsidR="00186BCE" w:rsidRPr="00186BCE" w:rsidRDefault="00186BCE" w:rsidP="00186BCE">
            <w:pPr>
              <w:jc w:val="both"/>
              <w:rPr>
                <w:sz w:val="22"/>
                <w:szCs w:val="22"/>
              </w:rPr>
            </w:pPr>
            <w:r w:rsidRPr="00186BCE">
              <w:rPr>
                <w:sz w:val="22"/>
                <w:szCs w:val="22"/>
              </w:rPr>
              <w:t>2. tabako gaminių gamyba ir prekyba jais;</w:t>
            </w:r>
          </w:p>
          <w:p w14:paraId="166C17CE" w14:textId="5D5B47D8" w:rsidR="00186BCE" w:rsidRPr="00186BCE" w:rsidRDefault="00186BCE" w:rsidP="00186BCE">
            <w:pPr>
              <w:jc w:val="both"/>
              <w:rPr>
                <w:sz w:val="22"/>
                <w:szCs w:val="22"/>
              </w:rPr>
            </w:pPr>
            <w:r w:rsidRPr="00186BCE">
              <w:rPr>
                <w:sz w:val="22"/>
                <w:szCs w:val="22"/>
              </w:rPr>
              <w:t xml:space="preserve">3. ginklų ir šaudmenų </w:t>
            </w:r>
            <w:r w:rsidR="00BD7DCE">
              <w:rPr>
                <w:sz w:val="22"/>
                <w:szCs w:val="22"/>
              </w:rPr>
              <w:t xml:space="preserve"> ir jų dalių </w:t>
            </w:r>
            <w:r w:rsidRPr="00186BCE">
              <w:rPr>
                <w:sz w:val="22"/>
                <w:szCs w:val="22"/>
              </w:rPr>
              <w:t xml:space="preserve">gamyba ir prekyba jais; </w:t>
            </w:r>
          </w:p>
          <w:p w14:paraId="4BD9F16F" w14:textId="554E732E" w:rsidR="00186BCE" w:rsidRPr="00186BCE" w:rsidRDefault="00186BCE" w:rsidP="00186BCE">
            <w:pPr>
              <w:jc w:val="both"/>
              <w:rPr>
                <w:sz w:val="22"/>
                <w:szCs w:val="22"/>
              </w:rPr>
            </w:pPr>
            <w:r w:rsidRPr="00186BCE">
              <w:rPr>
                <w:sz w:val="22"/>
                <w:szCs w:val="22"/>
              </w:rPr>
              <w:t>4. azartinių lošimų</w:t>
            </w:r>
            <w:r w:rsidR="00BD7DCE">
              <w:rPr>
                <w:sz w:val="22"/>
                <w:szCs w:val="22"/>
              </w:rPr>
              <w:t>,</w:t>
            </w:r>
            <w:r w:rsidRPr="00186BCE">
              <w:rPr>
                <w:sz w:val="22"/>
                <w:szCs w:val="22"/>
              </w:rPr>
              <w:t xml:space="preserve"> lažybų</w:t>
            </w:r>
            <w:r w:rsidR="00BD7DCE">
              <w:rPr>
                <w:sz w:val="22"/>
                <w:szCs w:val="22"/>
              </w:rPr>
              <w:t>, loterijų</w:t>
            </w:r>
            <w:r w:rsidRPr="00186BCE">
              <w:rPr>
                <w:sz w:val="22"/>
                <w:szCs w:val="22"/>
              </w:rPr>
              <w:t xml:space="preserve"> organizavimas; </w:t>
            </w:r>
          </w:p>
          <w:p w14:paraId="031000A0" w14:textId="29F6D1CA" w:rsidR="00186BCE" w:rsidRPr="00186BCE" w:rsidRDefault="00186BCE" w:rsidP="00186BCE">
            <w:pPr>
              <w:jc w:val="both"/>
              <w:rPr>
                <w:sz w:val="22"/>
                <w:szCs w:val="22"/>
              </w:rPr>
            </w:pPr>
            <w:r w:rsidRPr="00186BCE">
              <w:rPr>
                <w:sz w:val="22"/>
                <w:szCs w:val="22"/>
              </w:rPr>
              <w:t>5. finansinis tarpininkavimas, pagalbinė finansinio tarpininkavimo veikla</w:t>
            </w:r>
            <w:r w:rsidR="00BD7DCE">
              <w:rPr>
                <w:sz w:val="22"/>
                <w:szCs w:val="22"/>
              </w:rPr>
              <w:t xml:space="preserve">, </w:t>
            </w:r>
            <w:r w:rsidR="00BD7DCE" w:rsidRPr="00BD7DCE">
              <w:rPr>
                <w:sz w:val="22"/>
                <w:szCs w:val="22"/>
              </w:rPr>
              <w:t>virtualiųjų valiutų leidybos (gamybos) ir prekybos veikla;</w:t>
            </w:r>
          </w:p>
          <w:p w14:paraId="17F4B0AD" w14:textId="20E565F3" w:rsidR="00186BCE" w:rsidRPr="00186BCE" w:rsidRDefault="00186BCE" w:rsidP="00186BCE">
            <w:pPr>
              <w:jc w:val="both"/>
              <w:rPr>
                <w:sz w:val="22"/>
                <w:szCs w:val="22"/>
              </w:rPr>
            </w:pPr>
            <w:r w:rsidRPr="00186BCE">
              <w:rPr>
                <w:sz w:val="22"/>
                <w:szCs w:val="22"/>
              </w:rPr>
              <w:t>6. draudimo</w:t>
            </w:r>
            <w:r w:rsidR="00BD7DCE">
              <w:rPr>
                <w:sz w:val="22"/>
                <w:szCs w:val="22"/>
              </w:rPr>
              <w:t xml:space="preserve">, </w:t>
            </w:r>
            <w:r w:rsidR="00BD7DCE" w:rsidRPr="00BD7DCE">
              <w:rPr>
                <w:sz w:val="22"/>
                <w:szCs w:val="22"/>
              </w:rPr>
              <w:t>perdraudimo ir pensijų lėšų kaupimo veikla;</w:t>
            </w:r>
          </w:p>
          <w:p w14:paraId="212A9952" w14:textId="77777777" w:rsidR="00186BCE" w:rsidRPr="00186BCE" w:rsidRDefault="00186BCE" w:rsidP="00186BCE">
            <w:pPr>
              <w:jc w:val="both"/>
              <w:rPr>
                <w:sz w:val="22"/>
                <w:szCs w:val="22"/>
              </w:rPr>
            </w:pPr>
            <w:r w:rsidRPr="00186BCE">
              <w:rPr>
                <w:sz w:val="22"/>
                <w:szCs w:val="22"/>
              </w:rPr>
              <w:t xml:space="preserve">7. nekilnojamojo turto operacijos; </w:t>
            </w:r>
          </w:p>
          <w:p w14:paraId="7A48994E" w14:textId="77777777" w:rsidR="00186BCE" w:rsidRPr="00186BCE" w:rsidRDefault="00186BCE" w:rsidP="00186BCE">
            <w:pPr>
              <w:jc w:val="both"/>
              <w:rPr>
                <w:sz w:val="22"/>
                <w:szCs w:val="22"/>
              </w:rPr>
            </w:pPr>
            <w:r w:rsidRPr="00186BCE">
              <w:rPr>
                <w:sz w:val="22"/>
                <w:szCs w:val="22"/>
              </w:rPr>
              <w:t xml:space="preserve">8. teisinės ir konsultavimo veiklos organizavimas; </w:t>
            </w:r>
          </w:p>
          <w:p w14:paraId="4E2E4038" w14:textId="77777777" w:rsidR="00186BCE" w:rsidRPr="00186BCE" w:rsidRDefault="00186BCE" w:rsidP="00186BCE">
            <w:pPr>
              <w:jc w:val="both"/>
              <w:rPr>
                <w:sz w:val="22"/>
                <w:szCs w:val="22"/>
              </w:rPr>
            </w:pPr>
            <w:r w:rsidRPr="00186BCE">
              <w:rPr>
                <w:sz w:val="22"/>
                <w:szCs w:val="22"/>
              </w:rPr>
              <w:t xml:space="preserve">9. medžioklė, gaudymas spąstais, medžioklės patirties sklaida ir su tuo susijusios paslaugos; </w:t>
            </w:r>
          </w:p>
          <w:p w14:paraId="5F6279FC" w14:textId="77777777" w:rsidR="00186BCE" w:rsidRPr="00186BCE" w:rsidRDefault="00186BCE" w:rsidP="00186BCE">
            <w:pPr>
              <w:jc w:val="both"/>
              <w:rPr>
                <w:sz w:val="22"/>
                <w:szCs w:val="22"/>
              </w:rPr>
            </w:pPr>
            <w:r w:rsidRPr="00186BCE">
              <w:rPr>
                <w:sz w:val="22"/>
                <w:szCs w:val="22"/>
              </w:rPr>
              <w:t>10. elektros energijos gamyba, perdavimas ir paskirstymas;</w:t>
            </w:r>
          </w:p>
          <w:p w14:paraId="45F9C52A" w14:textId="5310FE9D" w:rsidR="0090776A" w:rsidRPr="00513F62" w:rsidRDefault="00186BCE" w:rsidP="00186BCE">
            <w:pPr>
              <w:jc w:val="both"/>
              <w:rPr>
                <w:sz w:val="22"/>
                <w:szCs w:val="22"/>
              </w:rPr>
            </w:pPr>
            <w:r w:rsidRPr="00186BCE">
              <w:rPr>
                <w:sz w:val="22"/>
                <w:szCs w:val="22"/>
              </w:rPr>
              <w:t>11. krovininio kelių transporto veikla.</w:t>
            </w:r>
          </w:p>
        </w:tc>
      </w:tr>
      <w:tr w:rsidR="0090776A" w:rsidRPr="00513F62" w14:paraId="056CCF22" w14:textId="77777777" w:rsidTr="00764515">
        <w:tc>
          <w:tcPr>
            <w:tcW w:w="1188" w:type="dxa"/>
            <w:shd w:val="clear" w:color="auto" w:fill="auto"/>
          </w:tcPr>
          <w:p w14:paraId="19FBBB2C" w14:textId="0BA3AD0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75" w:type="dxa"/>
            <w:gridSpan w:val="3"/>
            <w:shd w:val="clear" w:color="auto" w:fill="auto"/>
          </w:tcPr>
          <w:p w14:paraId="151944B0" w14:textId="60CE5DD1" w:rsidR="0090776A" w:rsidRPr="00513F62" w:rsidRDefault="00186BCE" w:rsidP="00186BCE">
            <w:pPr>
              <w:tabs>
                <w:tab w:val="left" w:pos="10305"/>
              </w:tabs>
              <w:jc w:val="both"/>
              <w:rPr>
                <w:sz w:val="22"/>
                <w:szCs w:val="22"/>
              </w:rPr>
            </w:pPr>
            <w:r w:rsidRPr="00186BCE">
              <w:rPr>
                <w:sz w:val="22"/>
                <w:szCs w:val="22"/>
              </w:rPr>
              <w:t>Prie vietos projekto paraiškos turi būti pateiktas vietos projekto verslo planas</w:t>
            </w:r>
            <w:r w:rsidR="003F31F5">
              <w:rPr>
                <w:sz w:val="22"/>
                <w:szCs w:val="22"/>
              </w:rPr>
              <w:t xml:space="preserve">, </w:t>
            </w:r>
            <w:r w:rsidR="003F31F5" w:rsidRPr="003F31F5">
              <w:rPr>
                <w:sz w:val="22"/>
                <w:szCs w:val="22"/>
              </w:rPr>
              <w:t>įrodantis, kad verslas yra ekonomiškai gyvybingas</w:t>
            </w:r>
            <w:r w:rsidR="003F31F5">
              <w:rPr>
                <w:sz w:val="22"/>
                <w:szCs w:val="22"/>
              </w:rPr>
              <w:t>.</w:t>
            </w:r>
            <w:r w:rsidRPr="00186BCE">
              <w:rPr>
                <w:sz w:val="22"/>
                <w:szCs w:val="22"/>
              </w:rPr>
              <w:t xml:space="preserve"> Vietos projekto verslo plano forma </w:t>
            </w:r>
            <w:r w:rsidRPr="00E81A5B">
              <w:rPr>
                <w:sz w:val="22"/>
                <w:szCs w:val="22"/>
              </w:rPr>
              <w:t>pateikiama FSA  priede</w:t>
            </w:r>
            <w:r w:rsidR="00E81A5B" w:rsidRPr="00E81A5B">
              <w:rPr>
                <w:sz w:val="22"/>
                <w:szCs w:val="22"/>
              </w:rPr>
              <w:t xml:space="preserve"> Nr.3</w:t>
            </w:r>
            <w:r w:rsidR="003F31F5" w:rsidRPr="00E81A5B">
              <w:rPr>
                <w:sz w:val="22"/>
                <w:szCs w:val="22"/>
              </w:rPr>
              <w:t>.</w:t>
            </w:r>
          </w:p>
        </w:tc>
      </w:tr>
      <w:tr w:rsidR="0090776A" w:rsidRPr="00513F62" w14:paraId="16F01344" w14:textId="77777777" w:rsidTr="00764515">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0DF34860"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764515">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3"/>
            <w:tcBorders>
              <w:top w:val="single" w:sz="18" w:space="0" w:color="auto"/>
            </w:tcBorders>
            <w:shd w:val="clear" w:color="auto" w:fill="auto"/>
          </w:tcPr>
          <w:p w14:paraId="3CFDBB48" w14:textId="67F214D5"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w:t>
            </w:r>
            <w:r w:rsidR="00B32AE6" w:rsidRPr="00E81A5B">
              <w:rPr>
                <w:b/>
                <w:sz w:val="22"/>
                <w:szCs w:val="22"/>
              </w:rPr>
              <w:t>ir Vietos projektų administravimo taisyklių 5 priede „Pareiškėjo ir (arba) partnerio tinkamo prisidėjimo prie vietos projekto įgyvendinimo įnašu natūra aprašas“</w:t>
            </w:r>
          </w:p>
        </w:tc>
      </w:tr>
      <w:tr w:rsidR="0090776A" w:rsidRPr="00513F62" w14:paraId="42B24CDD" w14:textId="77777777" w:rsidTr="00764515">
        <w:tc>
          <w:tcPr>
            <w:tcW w:w="1188"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975" w:type="dxa"/>
            <w:gridSpan w:val="3"/>
            <w:tcBorders>
              <w:bottom w:val="single" w:sz="4" w:space="0" w:color="auto"/>
            </w:tcBorders>
            <w:shd w:val="clear" w:color="auto" w:fill="auto"/>
          </w:tcPr>
          <w:p w14:paraId="3AC21527" w14:textId="511FC2BC"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926BBE">
              <w:t xml:space="preserve"> </w:t>
            </w:r>
            <w:r w:rsidR="00926BBE" w:rsidRPr="00926BBE">
              <w:rPr>
                <w:bCs/>
                <w:i/>
                <w:iCs/>
                <w:sz w:val="22"/>
                <w:szCs w:val="22"/>
              </w:rPr>
              <w:t>Netaikoma</w:t>
            </w:r>
          </w:p>
        </w:tc>
      </w:tr>
      <w:tr w:rsidR="0090776A" w:rsidRPr="00513F62" w14:paraId="297154F1" w14:textId="77777777" w:rsidTr="00764515">
        <w:tc>
          <w:tcPr>
            <w:tcW w:w="1188"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975" w:type="dxa"/>
            <w:gridSpan w:val="3"/>
            <w:tcBorders>
              <w:bottom w:val="single" w:sz="4" w:space="0" w:color="auto"/>
            </w:tcBorders>
            <w:shd w:val="clear" w:color="auto" w:fill="auto"/>
          </w:tcPr>
          <w:p w14:paraId="02D7BCC4" w14:textId="3E3DA7F7"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926BBE">
              <w:t xml:space="preserve"> </w:t>
            </w:r>
            <w:r w:rsidR="00926BBE" w:rsidRPr="00926BBE">
              <w:rPr>
                <w:bCs/>
                <w:i/>
                <w:iCs/>
                <w:sz w:val="22"/>
                <w:szCs w:val="22"/>
              </w:rPr>
              <w:t>Netaikoma</w:t>
            </w:r>
          </w:p>
        </w:tc>
      </w:tr>
      <w:tr w:rsidR="0090776A" w:rsidRPr="00513F62" w14:paraId="312EF5B8" w14:textId="77777777" w:rsidTr="00764515">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D161D86" w:rsidR="0090776A" w:rsidRPr="00513F62" w:rsidRDefault="0090776A" w:rsidP="0090776A">
            <w:pPr>
              <w:rPr>
                <w:b/>
                <w:sz w:val="22"/>
                <w:szCs w:val="22"/>
                <w:u w:val="single"/>
              </w:rPr>
            </w:pPr>
            <w:r w:rsidRPr="00513F62">
              <w:rPr>
                <w:b/>
                <w:sz w:val="22"/>
                <w:szCs w:val="22"/>
                <w:u w:val="single"/>
              </w:rPr>
              <w:t xml:space="preserve">Vietos projekto vykdytojo </w:t>
            </w:r>
            <w:r w:rsidRPr="00E81A5B">
              <w:rPr>
                <w:b/>
                <w:sz w:val="22"/>
                <w:szCs w:val="22"/>
                <w:u w:val="single"/>
              </w:rPr>
              <w:t>ir jo partnerių</w:t>
            </w:r>
            <w:r w:rsidRPr="00513F62">
              <w:rPr>
                <w:b/>
                <w:sz w:val="22"/>
                <w:szCs w:val="22"/>
                <w:u w:val="single"/>
              </w:rPr>
              <w:t xml:space="preserve"> įsipareigojimai:</w:t>
            </w:r>
          </w:p>
        </w:tc>
      </w:tr>
      <w:tr w:rsidR="0090776A" w:rsidRPr="00513F62" w14:paraId="073D838E" w14:textId="77777777" w:rsidTr="00764515">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979600A" w:rsidR="0090776A" w:rsidRPr="00513F62" w:rsidRDefault="0090776A">
            <w:pPr>
              <w:jc w:val="both"/>
              <w:rPr>
                <w:b/>
                <w:sz w:val="22"/>
                <w:szCs w:val="22"/>
              </w:rPr>
            </w:pPr>
            <w:r w:rsidRPr="00513F62">
              <w:rPr>
                <w:b/>
                <w:sz w:val="22"/>
                <w:szCs w:val="22"/>
              </w:rPr>
              <w:t xml:space="preserve">Bendrieji vietos projekto </w:t>
            </w:r>
            <w:r w:rsidRPr="00E81A5B">
              <w:rPr>
                <w:b/>
                <w:sz w:val="22"/>
                <w:szCs w:val="22"/>
              </w:rPr>
              <w:t>vykdytojo ir jo partnerių</w:t>
            </w:r>
            <w:r w:rsidRPr="00513F62">
              <w:rPr>
                <w:b/>
                <w:sz w:val="22"/>
                <w:szCs w:val="22"/>
              </w:rPr>
              <w:t xml:space="preserve"> įsipareigojimai, numatyti Vietos projektų administravimo taisyklių 35 punkte</w:t>
            </w:r>
            <w:r w:rsidR="00764515">
              <w:rPr>
                <w:i/>
              </w:rPr>
              <w:t>.</w:t>
            </w:r>
          </w:p>
        </w:tc>
      </w:tr>
      <w:tr w:rsidR="0090776A" w:rsidRPr="00513F62" w14:paraId="361B215B" w14:textId="77777777" w:rsidTr="00764515">
        <w:tc>
          <w:tcPr>
            <w:tcW w:w="1188"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gridSpan w:val="3"/>
            <w:shd w:val="clear" w:color="auto" w:fill="auto"/>
          </w:tcPr>
          <w:p w14:paraId="4FF64753" w14:textId="5A8A01B7" w:rsidR="0090776A" w:rsidRPr="00E81A5B" w:rsidRDefault="0090776A" w:rsidP="0090776A">
            <w:pPr>
              <w:jc w:val="both"/>
              <w:rPr>
                <w:b/>
                <w:sz w:val="22"/>
                <w:szCs w:val="22"/>
              </w:rPr>
            </w:pPr>
            <w:r w:rsidRPr="00E81A5B">
              <w:rPr>
                <w:b/>
                <w:sz w:val="22"/>
                <w:szCs w:val="22"/>
              </w:rPr>
              <w:t>Specialieji vietos projekto vykdytojo ir jo partnerių įsipareigojimai:</w:t>
            </w:r>
          </w:p>
        </w:tc>
      </w:tr>
      <w:tr w:rsidR="0090776A" w:rsidRPr="00513F62" w14:paraId="68837FC1" w14:textId="77777777" w:rsidTr="00764515">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gridSpan w:val="3"/>
            <w:shd w:val="clear" w:color="auto" w:fill="auto"/>
          </w:tcPr>
          <w:p w14:paraId="30592F97" w14:textId="02A5B40D" w:rsidR="0090776A" w:rsidRPr="00E81A5B" w:rsidRDefault="0090776A">
            <w:pPr>
              <w:jc w:val="both"/>
              <w:rPr>
                <w:b/>
                <w:sz w:val="22"/>
                <w:szCs w:val="22"/>
              </w:rPr>
            </w:pPr>
            <w:r w:rsidRPr="00E81A5B">
              <w:rPr>
                <w:b/>
                <w:sz w:val="22"/>
                <w:szCs w:val="22"/>
              </w:rPr>
              <w:t>Papildomi vietos projekto vykdytojo ir jo partnerių</w:t>
            </w:r>
            <w:r w:rsidR="00E81A5B" w:rsidRPr="00E81A5B">
              <w:rPr>
                <w:i/>
              </w:rPr>
              <w:t xml:space="preserve"> </w:t>
            </w:r>
            <w:r w:rsidRPr="00E81A5B">
              <w:rPr>
                <w:b/>
                <w:sz w:val="22"/>
                <w:szCs w:val="22"/>
              </w:rPr>
              <w:t>įsipareigojimai, numatyti Vietos projektų administravimo taisyklių 41–47 punktuose</w:t>
            </w:r>
            <w:r w:rsidR="00764515" w:rsidRPr="00E81A5B">
              <w:rPr>
                <w:b/>
                <w:sz w:val="22"/>
                <w:szCs w:val="22"/>
              </w:rPr>
              <w:t>, šiame FSA ir yra šie:</w:t>
            </w:r>
          </w:p>
        </w:tc>
      </w:tr>
      <w:tr w:rsidR="00764515" w:rsidRPr="00CC1F86" w14:paraId="004338A7"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7F04599" w14:textId="77777777" w:rsidR="00764515" w:rsidRPr="00CC1F86" w:rsidRDefault="00764515" w:rsidP="00311258">
            <w:pPr>
              <w:rPr>
                <w:sz w:val="22"/>
                <w:szCs w:val="22"/>
              </w:rPr>
            </w:pPr>
            <w:r w:rsidRPr="00CC1F86">
              <w:rPr>
                <w:sz w:val="22"/>
                <w:szCs w:val="22"/>
              </w:rPr>
              <w:t>4.3.3.1.</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47AAD892" w14:textId="77777777" w:rsidR="00764515" w:rsidRPr="00CC1F86" w:rsidRDefault="00764515" w:rsidP="00311258">
            <w:pPr>
              <w:jc w:val="both"/>
              <w:rPr>
                <w:sz w:val="22"/>
                <w:szCs w:val="22"/>
              </w:rPr>
            </w:pPr>
            <w:r w:rsidRPr="00CC1F86">
              <w:rPr>
                <w:sz w:val="22"/>
                <w:szCs w:val="22"/>
              </w:rPr>
              <w:t xml:space="preserve">Laikytis Socialinio verslo  vykdymo pagal Lietuvos kaimo plėtros 2014 -2020 metų programos priemones gairių, kurios patvirtintos  Lietuvos Respublikos Žemės ūkio ministro 2017 m. lapkričio 9 d. įsakymu Nr. 3D-720 (2019 m. gruodžio 6 d. įsakymo Nr. 3D-680 redakcija) ,,Dėl socialinio verslo vykdymo pagal  Lietuvos kaimo plėtros 2014 - 2020 metų  programos priemonės gairių patvirtinimo“ sąlygų ir reikalavimų vietos projekto įgyvendinimo ir kontrolės laikotarpiu bei pasiekti vietos projekto paraiškoje numatytus socialinio poveikio rodiklius.    </w:t>
            </w:r>
          </w:p>
        </w:tc>
      </w:tr>
      <w:tr w:rsidR="00764515" w:rsidRPr="00CC1F86" w14:paraId="45D20DF9"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DE10974" w14:textId="77777777" w:rsidR="00764515" w:rsidRPr="00CC1F86" w:rsidRDefault="00764515" w:rsidP="00311258">
            <w:pPr>
              <w:rPr>
                <w:sz w:val="22"/>
                <w:szCs w:val="22"/>
              </w:rPr>
            </w:pPr>
            <w:r w:rsidRPr="00CC1F86">
              <w:rPr>
                <w:sz w:val="22"/>
                <w:szCs w:val="22"/>
              </w:rPr>
              <w:t>4.3.3.2.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2D34761E" w14:textId="77777777" w:rsidR="00764515" w:rsidRPr="00CC1F86" w:rsidRDefault="00764515" w:rsidP="00311258">
            <w:pPr>
              <w:jc w:val="both"/>
              <w:rPr>
                <w:sz w:val="22"/>
                <w:szCs w:val="22"/>
              </w:rPr>
            </w:pPr>
            <w:r w:rsidRPr="00CC1F86">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w:t>
            </w:r>
          </w:p>
          <w:p w14:paraId="50A42FFE" w14:textId="77777777" w:rsidR="00764515" w:rsidRPr="00CC1F86" w:rsidRDefault="00764515" w:rsidP="00311258">
            <w:pPr>
              <w:jc w:val="both"/>
            </w:pPr>
            <w:r w:rsidRPr="00CC1F86">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gruodžio 12 d. įsakymas Nr. 3D-900).</w:t>
            </w:r>
          </w:p>
        </w:tc>
      </w:tr>
      <w:tr w:rsidR="00764515" w:rsidRPr="00CC1F86" w14:paraId="21FF52CB"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66ED61C" w14:textId="77777777" w:rsidR="00764515" w:rsidRPr="00CC1F86" w:rsidRDefault="00764515" w:rsidP="00311258">
            <w:pPr>
              <w:rPr>
                <w:sz w:val="22"/>
                <w:szCs w:val="22"/>
              </w:rPr>
            </w:pPr>
            <w:r w:rsidRPr="00CC1F86">
              <w:rPr>
                <w:sz w:val="22"/>
                <w:szCs w:val="22"/>
              </w:rPr>
              <w:t>4.3.3.3.</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0518C30C" w14:textId="77777777" w:rsidR="00764515" w:rsidRPr="00CC1F86" w:rsidRDefault="00764515" w:rsidP="00311258">
            <w:pPr>
              <w:jc w:val="both"/>
              <w:rPr>
                <w:sz w:val="22"/>
                <w:szCs w:val="22"/>
              </w:rPr>
            </w:pPr>
            <w:r w:rsidRPr="00CC1F86">
              <w:rPr>
                <w:sz w:val="22"/>
                <w:szCs w:val="22"/>
              </w:rPr>
              <w:t>Į naujai sukurtas darbo vietas įdarbinti asmenis,  deklaravusius gyvenamą vietą Lazdijų rajono savivaldybėje. Šį įsipareigojimą išlaikyti iki projekto kontrolės laikotarpio pabaigos.</w:t>
            </w:r>
          </w:p>
        </w:tc>
      </w:tr>
      <w:tr w:rsidR="00764515" w:rsidRPr="00CC1F86" w14:paraId="644A32D4"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B17E865" w14:textId="77777777" w:rsidR="00764515" w:rsidRPr="00CC1F86" w:rsidRDefault="00764515" w:rsidP="00311258">
            <w:pPr>
              <w:rPr>
                <w:sz w:val="22"/>
                <w:szCs w:val="22"/>
              </w:rPr>
            </w:pPr>
            <w:r w:rsidRPr="00CC1F86">
              <w:rPr>
                <w:sz w:val="22"/>
                <w:szCs w:val="22"/>
              </w:rPr>
              <w:t>4.3.3.4.</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3F3B62CD" w14:textId="77777777" w:rsidR="00764515" w:rsidRPr="00CC1F86" w:rsidRDefault="00764515" w:rsidP="00311258">
            <w:pPr>
              <w:jc w:val="both"/>
              <w:rPr>
                <w:sz w:val="22"/>
                <w:szCs w:val="22"/>
              </w:rPr>
            </w:pPr>
            <w:r w:rsidRPr="00CC1F86">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64515" w:rsidRPr="00CC1F86" w14:paraId="231DDACE"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D8CDF7D" w14:textId="77777777" w:rsidR="00764515" w:rsidRPr="00CC1F86" w:rsidRDefault="00764515" w:rsidP="00311258">
            <w:pPr>
              <w:rPr>
                <w:sz w:val="22"/>
                <w:szCs w:val="22"/>
                <w:lang w:val="en-US"/>
              </w:rPr>
            </w:pPr>
            <w:r w:rsidRPr="00CC1F86">
              <w:rPr>
                <w:sz w:val="22"/>
                <w:szCs w:val="22"/>
              </w:rPr>
              <w:t>4.3.3.5.</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7066642C" w14:textId="77777777" w:rsidR="00764515" w:rsidRPr="00E81A5B" w:rsidRDefault="00764515" w:rsidP="00311258">
            <w:pPr>
              <w:jc w:val="both"/>
              <w:rPr>
                <w:sz w:val="22"/>
                <w:szCs w:val="22"/>
              </w:rPr>
            </w:pPr>
            <w:r w:rsidRPr="00E81A5B">
              <w:rPr>
                <w:sz w:val="22"/>
                <w:szCs w:val="22"/>
              </w:rPr>
              <w:t>Įgyvendinti vietos projektą  per neilgesnį nei 24 mėnesių laikotarpį nuo paramos sutarties pasirašymo dienos.</w:t>
            </w:r>
          </w:p>
        </w:tc>
      </w:tr>
      <w:tr w:rsidR="00764515" w:rsidRPr="00CC1F86" w14:paraId="42F61363"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B5FDD30" w14:textId="77777777" w:rsidR="00764515" w:rsidRPr="00CC1F86" w:rsidRDefault="00764515" w:rsidP="00311258">
            <w:pPr>
              <w:rPr>
                <w:sz w:val="22"/>
                <w:szCs w:val="22"/>
              </w:rPr>
            </w:pPr>
            <w:r w:rsidRPr="00CC1F86">
              <w:rPr>
                <w:sz w:val="22"/>
                <w:szCs w:val="22"/>
              </w:rPr>
              <w:t xml:space="preserve">4.3.3.6. </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37B557CD" w14:textId="77777777" w:rsidR="00764515" w:rsidRPr="00CC1F86" w:rsidRDefault="00764515" w:rsidP="00311258">
            <w:pPr>
              <w:jc w:val="both"/>
              <w:rPr>
                <w:sz w:val="22"/>
                <w:szCs w:val="22"/>
              </w:rPr>
            </w:pPr>
            <w:r w:rsidRPr="00CC1F86">
              <w:rPr>
                <w:sz w:val="22"/>
                <w:szCs w:val="22"/>
              </w:rPr>
              <w:t>Tvarkyti buhalterinę apskaitą ir rengti finansines ataskaitas pagal Lietuvos Respublikos teisės aktų nustatytus reikalavimus.</w:t>
            </w:r>
          </w:p>
        </w:tc>
      </w:tr>
      <w:tr w:rsidR="00764515" w:rsidRPr="00CC1F86" w14:paraId="1C2E3815"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552947A" w14:textId="77777777" w:rsidR="00764515" w:rsidRPr="00CC1F86" w:rsidRDefault="00764515" w:rsidP="00311258">
            <w:pPr>
              <w:rPr>
                <w:sz w:val="22"/>
                <w:szCs w:val="22"/>
              </w:rPr>
            </w:pPr>
            <w:r w:rsidRPr="00CC1F86">
              <w:rPr>
                <w:sz w:val="22"/>
                <w:szCs w:val="22"/>
              </w:rPr>
              <w:t xml:space="preserve">4.3.3.7. </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7C171283" w14:textId="77777777" w:rsidR="00764515" w:rsidRPr="00CC1F86" w:rsidRDefault="00764515" w:rsidP="00311258">
            <w:pPr>
              <w:jc w:val="both"/>
              <w:rPr>
                <w:sz w:val="22"/>
                <w:szCs w:val="22"/>
              </w:rPr>
            </w:pPr>
            <w:r w:rsidRPr="00CC1F86">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764515" w:rsidRPr="00CC1F86" w14:paraId="1CC579B6"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42A4749" w14:textId="77777777" w:rsidR="00764515" w:rsidRPr="00CC1F86" w:rsidRDefault="00764515" w:rsidP="00311258">
            <w:pPr>
              <w:rPr>
                <w:sz w:val="22"/>
                <w:szCs w:val="22"/>
              </w:rPr>
            </w:pPr>
            <w:r w:rsidRPr="00CC1F86">
              <w:rPr>
                <w:sz w:val="22"/>
                <w:szCs w:val="22"/>
              </w:rPr>
              <w:t>4.3.3.8.</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54FD8433" w14:textId="77777777" w:rsidR="00764515" w:rsidRPr="00CC1F86" w:rsidRDefault="00764515" w:rsidP="00311258">
            <w:pPr>
              <w:jc w:val="both"/>
              <w:rPr>
                <w:sz w:val="22"/>
                <w:szCs w:val="22"/>
              </w:rPr>
            </w:pPr>
            <w:r w:rsidRPr="00CC1F86">
              <w:rPr>
                <w:sz w:val="22"/>
                <w:szCs w:val="22"/>
              </w:rPr>
              <w:t>Pasiekti ir iki projekto kontrolės laikotarpio pabaigos išlaikyti paraiškoje numatytus vietos projekto pasiekimų rodiklius  bei verslo plane nustatytus ekonominio gyvybingumo kriterijus.</w:t>
            </w:r>
          </w:p>
        </w:tc>
      </w:tr>
      <w:tr w:rsidR="00764515" w:rsidRPr="00CC1F86" w14:paraId="16129B4F"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EDB0525" w14:textId="77777777" w:rsidR="00764515" w:rsidRPr="00CC1F86" w:rsidRDefault="00764515" w:rsidP="00311258">
            <w:pPr>
              <w:rPr>
                <w:sz w:val="22"/>
                <w:szCs w:val="22"/>
              </w:rPr>
            </w:pPr>
            <w:r w:rsidRPr="00CC1F86">
              <w:rPr>
                <w:sz w:val="22"/>
                <w:szCs w:val="22"/>
              </w:rPr>
              <w:t>4.3.3.9.</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136147F7" w14:textId="77777777" w:rsidR="00764515" w:rsidRPr="00CC1F86" w:rsidRDefault="00764515" w:rsidP="00311258">
            <w:pPr>
              <w:jc w:val="both"/>
              <w:rPr>
                <w:sz w:val="22"/>
                <w:szCs w:val="22"/>
              </w:rPr>
            </w:pPr>
            <w:r w:rsidRPr="00CC1F86">
              <w:rPr>
                <w:sz w:val="22"/>
                <w:szCs w:val="22"/>
              </w:rPr>
              <w:t xml:space="preserve">Užbaigus statybos darbus, su paskutiniu mokėjimo prašymu pateikti statybos užbaigimo dokumentus, kai jie privalomi pagal teisės aktų nuostatas (ne vėliau kaip galutinio mokėjimo prašymo pateikimo dieną). </w:t>
            </w:r>
          </w:p>
        </w:tc>
      </w:tr>
      <w:tr w:rsidR="00764515" w:rsidRPr="00CC1F86" w14:paraId="1D6DC395"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62DCF19A" w14:textId="77777777" w:rsidR="00764515" w:rsidRPr="00CC1F86" w:rsidRDefault="00764515" w:rsidP="00311258">
            <w:pPr>
              <w:rPr>
                <w:sz w:val="22"/>
                <w:szCs w:val="22"/>
              </w:rPr>
            </w:pPr>
            <w:r w:rsidRPr="00CC1F86">
              <w:rPr>
                <w:sz w:val="22"/>
                <w:szCs w:val="22"/>
              </w:rPr>
              <w:lastRenderedPageBreak/>
              <w:t>4.3.3.10.</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512D7ADC" w14:textId="77777777" w:rsidR="00764515" w:rsidRPr="00CC1F86" w:rsidRDefault="00764515" w:rsidP="00311258">
            <w:pPr>
              <w:jc w:val="both"/>
              <w:rPr>
                <w:sz w:val="22"/>
                <w:szCs w:val="22"/>
              </w:rPr>
            </w:pPr>
            <w:r w:rsidRPr="00CC1F86">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58CF2290" w14:textId="77777777" w:rsidR="00764515" w:rsidRPr="00CC1F86" w:rsidRDefault="00764515" w:rsidP="00311258">
            <w:pPr>
              <w:jc w:val="both"/>
              <w:rPr>
                <w:sz w:val="22"/>
                <w:szCs w:val="22"/>
              </w:rPr>
            </w:pPr>
            <w:r w:rsidRPr="00CC1F86">
              <w:rPr>
                <w:sz w:val="22"/>
                <w:szCs w:val="22"/>
              </w:rPr>
              <w:t xml:space="preserve"> </w:t>
            </w:r>
          </w:p>
        </w:tc>
      </w:tr>
      <w:tr w:rsidR="00764515" w:rsidRPr="00CC1F86" w14:paraId="30A67FFF"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6F4F9BB" w14:textId="77777777" w:rsidR="00764515" w:rsidRPr="00CC1F86" w:rsidRDefault="00764515" w:rsidP="00311258">
            <w:pPr>
              <w:rPr>
                <w:sz w:val="22"/>
                <w:szCs w:val="22"/>
              </w:rPr>
            </w:pPr>
            <w:r w:rsidRPr="00CC1F86">
              <w:rPr>
                <w:sz w:val="22"/>
                <w:szCs w:val="22"/>
              </w:rPr>
              <w:t>4.3.3.11.</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4F1D432A" w14:textId="77777777" w:rsidR="00764515" w:rsidRPr="00CC1F86" w:rsidRDefault="00764515" w:rsidP="00311258">
            <w:pPr>
              <w:rPr>
                <w:sz w:val="22"/>
                <w:szCs w:val="22"/>
              </w:rPr>
            </w:pPr>
            <w:r w:rsidRPr="00CC1F86">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64515" w:rsidRPr="00CC1F86" w14:paraId="7A7C7AB4" w14:textId="77777777" w:rsidTr="0076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E891607" w14:textId="77777777" w:rsidR="00764515" w:rsidRPr="00CC1F86" w:rsidRDefault="00764515" w:rsidP="00311258">
            <w:pPr>
              <w:rPr>
                <w:sz w:val="22"/>
                <w:szCs w:val="22"/>
              </w:rPr>
            </w:pPr>
            <w:r w:rsidRPr="00CC1F86">
              <w:rPr>
                <w:sz w:val="22"/>
                <w:szCs w:val="22"/>
              </w:rPr>
              <w:t>4.3.3.12.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6C1EF3D1" w14:textId="77777777" w:rsidR="00764515" w:rsidRPr="00CC1F86" w:rsidRDefault="00764515" w:rsidP="00311258">
            <w:pPr>
              <w:jc w:val="both"/>
              <w:rPr>
                <w:sz w:val="22"/>
                <w:szCs w:val="22"/>
              </w:rPr>
            </w:pPr>
            <w:r w:rsidRPr="00CC1F86">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bl>
    <w:p w14:paraId="3FE9DBF6" w14:textId="77777777" w:rsidR="002E3AF4" w:rsidRPr="00CC1F86"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CC1F86">
              <w:rPr>
                <w:b/>
                <w:sz w:val="22"/>
                <w:szCs w:val="22"/>
              </w:rPr>
              <w:t>5</w:t>
            </w:r>
            <w:r w:rsidR="009C0637" w:rsidRPr="00CC1F86">
              <w:rPr>
                <w:b/>
                <w:sz w:val="22"/>
                <w:szCs w:val="22"/>
              </w:rPr>
              <w:t xml:space="preserve">. </w:t>
            </w:r>
            <w:r w:rsidR="0056488D" w:rsidRPr="00CC1F86">
              <w:rPr>
                <w:b/>
                <w:sz w:val="22"/>
                <w:szCs w:val="22"/>
              </w:rPr>
              <w:t xml:space="preserve">PRIE </w:t>
            </w:r>
            <w:r w:rsidR="009C0637" w:rsidRPr="00CC1F86">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314ACDA" w:rsidR="007875FE" w:rsidRPr="00513F62"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1" w:name="pn1_150"/>
            <w:bookmarkEnd w:id="10"/>
            <w:bookmarkEnd w:id="1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F3D7D60"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9E962F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FootnoteReference"/>
                <w:rFonts w:ascii="Times New Roman" w:hAnsi="Times New Roman" w:cs="Times New Roman"/>
                <w:i/>
                <w:sz w:val="22"/>
                <w:szCs w:val="22"/>
                <w:lang w:val="lt-LT"/>
              </w:rPr>
              <w:t xml:space="preserve"> </w:t>
            </w:r>
          </w:p>
          <w:p w14:paraId="1F904277" w14:textId="7B233558" w:rsidR="002F6444" w:rsidRPr="002F6444" w:rsidRDefault="002F6444" w:rsidP="002F6444">
            <w:pPr>
              <w:pStyle w:val="BodyText10"/>
              <w:ind w:firstLine="0"/>
              <w:rPr>
                <w:rFonts w:ascii="Times New Roman" w:hAnsi="Times New Roman" w:cs="Times New Roman"/>
                <w:sz w:val="22"/>
                <w:szCs w:val="22"/>
                <w:lang w:val="lt-LT"/>
              </w:rPr>
            </w:pPr>
            <w:r w:rsidRPr="002F6444">
              <w:rPr>
                <w:rFonts w:ascii="Times New Roman" w:hAnsi="Times New Roman" w:cs="Times New Roman"/>
                <w:sz w:val="22"/>
                <w:szCs w:val="22"/>
                <w:lang w:val="lt-LT"/>
              </w:rPr>
              <w:t>1.1. Dokumentai, nurodyti šio aprašo 2.1 punkto ,,Vietos projektų pridėtinės vertės (kokybės) vertinimo metu taikomi šie vietos projektų atrankos kriterijai“, IV stulpelyje;</w:t>
            </w:r>
          </w:p>
          <w:p w14:paraId="4291A303" w14:textId="08779BCA" w:rsidR="004A22D9" w:rsidRPr="00513F62" w:rsidRDefault="002F6444" w:rsidP="00736A88">
            <w:pPr>
              <w:pStyle w:val="BodyText10"/>
              <w:ind w:firstLine="0"/>
              <w:rPr>
                <w:rFonts w:ascii="Times New Roman" w:hAnsi="Times New Roman" w:cs="Times New Roman"/>
                <w:sz w:val="22"/>
                <w:szCs w:val="22"/>
                <w:lang w:val="lt-LT"/>
              </w:rPr>
            </w:pPr>
            <w:r w:rsidRPr="002F6444">
              <w:rPr>
                <w:rFonts w:ascii="Times New Roman" w:hAnsi="Times New Roman" w:cs="Times New Roman"/>
                <w:sz w:val="22"/>
                <w:szCs w:val="22"/>
                <w:lang w:val="lt-LT"/>
              </w:rPr>
              <w:t>1.2. Kiti dokumentai, pagrindžiantys atitiktį   vietos projektų atrankos kriterijams.</w:t>
            </w:r>
          </w:p>
          <w:p w14:paraId="682793E3" w14:textId="47AAFAA9"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E69F374" w14:textId="0873EE11" w:rsidR="004A22D9" w:rsidRPr="00513F62" w:rsidRDefault="002F6444" w:rsidP="00736A88">
            <w:pPr>
              <w:pStyle w:val="BodyText10"/>
              <w:ind w:firstLine="0"/>
              <w:rPr>
                <w:rFonts w:ascii="Times New Roman" w:hAnsi="Times New Roman" w:cs="Times New Roman"/>
                <w:sz w:val="22"/>
                <w:szCs w:val="22"/>
                <w:lang w:val="lt-LT"/>
              </w:rPr>
            </w:pPr>
            <w:r w:rsidRPr="002F6444">
              <w:rPr>
                <w:rFonts w:ascii="Times New Roman" w:hAnsi="Times New Roman" w:cs="Times New Roman"/>
                <w:sz w:val="22"/>
                <w:szCs w:val="22"/>
                <w:lang w:val="lt-LT"/>
              </w:rPr>
              <w:t>2.1.  Patirtas bendrąsias išlaidas pagrindžiantys ir įrodantys dokumentai (sutartys, sąskaitos faktūros, banko išrašai) (jei taikoma).</w:t>
            </w:r>
          </w:p>
          <w:p w14:paraId="61AD7A70" w14:textId="705B7B0A"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7581471D" w14:textId="3F6EB94E" w:rsidR="002F6444" w:rsidRPr="002F6444" w:rsidRDefault="004A22D9" w:rsidP="002F644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3.1.</w:t>
            </w:r>
            <w:r w:rsidR="002F6444" w:rsidRPr="002F6444">
              <w:rPr>
                <w:rFonts w:ascii="Times New Roman" w:hAnsi="Times New Roman" w:cs="Times New Roman"/>
                <w:sz w:val="22"/>
                <w:szCs w:val="22"/>
                <w:lang w:val="lt-LT"/>
              </w:rPr>
              <w:t xml:space="preserve"> Komerciniai tiekėjų pasiūlymai</w:t>
            </w:r>
            <w:r w:rsidR="002F6444">
              <w:rPr>
                <w:rFonts w:ascii="Times New Roman" w:hAnsi="Times New Roman" w:cs="Times New Roman"/>
                <w:sz w:val="22"/>
                <w:szCs w:val="22"/>
                <w:lang w:val="lt-LT"/>
              </w:rPr>
              <w:t>;</w:t>
            </w:r>
          </w:p>
          <w:p w14:paraId="7B921BF1" w14:textId="2A151D7F" w:rsidR="002F6444" w:rsidRPr="002F6444" w:rsidRDefault="002F6444" w:rsidP="002F6444">
            <w:pPr>
              <w:pStyle w:val="BodyText10"/>
              <w:ind w:firstLine="0"/>
              <w:rPr>
                <w:rFonts w:ascii="Times New Roman" w:hAnsi="Times New Roman" w:cs="Times New Roman"/>
                <w:sz w:val="22"/>
                <w:szCs w:val="22"/>
                <w:lang w:val="lt-LT"/>
              </w:rPr>
            </w:pPr>
            <w:r w:rsidRPr="002F6444">
              <w:rPr>
                <w:rFonts w:ascii="Times New Roman" w:hAnsi="Times New Roman" w:cs="Times New Roman"/>
                <w:sz w:val="22"/>
                <w:szCs w:val="22"/>
                <w:lang w:val="lt-LT"/>
              </w:rPr>
              <w:t>3.2.  Interneto tinklapiuose esančių kainų kompiuterio ekrano nuotraukos (anglų k. „</w:t>
            </w:r>
            <w:proofErr w:type="spellStart"/>
            <w:r w:rsidRPr="002F6444">
              <w:rPr>
                <w:rFonts w:ascii="Times New Roman" w:hAnsi="Times New Roman" w:cs="Times New Roman"/>
                <w:sz w:val="22"/>
                <w:szCs w:val="22"/>
                <w:lang w:val="lt-LT"/>
              </w:rPr>
              <w:t>PrintScreen</w:t>
            </w:r>
            <w:proofErr w:type="spellEnd"/>
            <w:r w:rsidRPr="002F6444">
              <w:rPr>
                <w:rFonts w:ascii="Times New Roman" w:hAnsi="Times New Roman" w:cs="Times New Roman"/>
                <w:sz w:val="22"/>
                <w:szCs w:val="22"/>
                <w:lang w:val="lt-LT"/>
              </w:rPr>
              <w:t>“)</w:t>
            </w:r>
            <w:r>
              <w:rPr>
                <w:rFonts w:ascii="Times New Roman" w:hAnsi="Times New Roman" w:cs="Times New Roman"/>
                <w:sz w:val="22"/>
                <w:szCs w:val="22"/>
                <w:lang w:val="lt-LT"/>
              </w:rPr>
              <w:t>;</w:t>
            </w:r>
          </w:p>
          <w:p w14:paraId="5792977A" w14:textId="58CAACC8" w:rsidR="000D1119" w:rsidRPr="00513F62" w:rsidRDefault="002F6444">
            <w:pPr>
              <w:pStyle w:val="BodyText10"/>
              <w:ind w:firstLine="0"/>
              <w:rPr>
                <w:rFonts w:ascii="Times New Roman" w:hAnsi="Times New Roman" w:cs="Times New Roman"/>
                <w:sz w:val="22"/>
                <w:szCs w:val="22"/>
                <w:lang w:val="lt-LT"/>
              </w:rPr>
            </w:pPr>
            <w:r w:rsidRPr="002F6444">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2535E61" w:rsidR="004A22D9" w:rsidRPr="00E81A5B"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 xml:space="preserve">Dokumentai, pagrindžiantys </w:t>
            </w:r>
            <w:r w:rsidR="004A22D9" w:rsidRPr="00E81A5B">
              <w:rPr>
                <w:rFonts w:ascii="Times New Roman" w:hAnsi="Times New Roman" w:cs="Times New Roman"/>
                <w:sz w:val="22"/>
                <w:szCs w:val="22"/>
                <w:u w:val="single"/>
                <w:lang w:val="lt-LT"/>
              </w:rPr>
              <w:t>pareiškėjo ir partnerio (-ų)</w:t>
            </w:r>
            <w:r w:rsidR="004A22D9" w:rsidRPr="00E81A5B">
              <w:rPr>
                <w:rFonts w:ascii="Times New Roman" w:hAnsi="Times New Roman" w:cs="Times New Roman"/>
                <w:i/>
                <w:sz w:val="22"/>
                <w:szCs w:val="22"/>
                <w:u w:val="single"/>
                <w:lang w:val="lt-LT"/>
              </w:rPr>
              <w:t xml:space="preserve"> </w:t>
            </w:r>
            <w:r w:rsidR="004A22D9" w:rsidRPr="00E81A5B">
              <w:rPr>
                <w:rFonts w:ascii="Times New Roman" w:hAnsi="Times New Roman" w:cs="Times New Roman"/>
                <w:sz w:val="22"/>
                <w:szCs w:val="22"/>
                <w:u w:val="single"/>
                <w:lang w:val="lt-LT"/>
              </w:rPr>
              <w:t>tinkamumą</w:t>
            </w:r>
            <w:r w:rsidR="004A22D9" w:rsidRPr="00E81A5B">
              <w:rPr>
                <w:rFonts w:ascii="Times New Roman" w:hAnsi="Times New Roman" w:cs="Times New Roman"/>
                <w:sz w:val="22"/>
                <w:szCs w:val="22"/>
                <w:lang w:val="lt-LT"/>
              </w:rPr>
              <w:t>:</w:t>
            </w:r>
          </w:p>
          <w:p w14:paraId="49D694D8" w14:textId="0506953D" w:rsidR="004A22D9" w:rsidRPr="00513F62" w:rsidRDefault="00C830A6" w:rsidP="00736A88">
            <w:pPr>
              <w:pStyle w:val="BodyText10"/>
              <w:ind w:firstLine="0"/>
              <w:rPr>
                <w:rFonts w:ascii="Times New Roman" w:hAnsi="Times New Roman" w:cs="Times New Roman"/>
                <w:sz w:val="22"/>
                <w:szCs w:val="22"/>
                <w:lang w:val="lt-LT"/>
              </w:rPr>
            </w:pPr>
            <w:r w:rsidRPr="00E81A5B">
              <w:rPr>
                <w:rFonts w:ascii="Times New Roman" w:hAnsi="Times New Roman" w:cs="Times New Roman"/>
                <w:sz w:val="22"/>
                <w:szCs w:val="22"/>
                <w:lang w:val="lt-LT"/>
              </w:rPr>
              <w:t>4</w:t>
            </w:r>
            <w:r w:rsidR="004A22D9" w:rsidRPr="00E81A5B">
              <w:rPr>
                <w:rFonts w:ascii="Times New Roman" w:hAnsi="Times New Roman" w:cs="Times New Roman"/>
                <w:sz w:val="22"/>
                <w:szCs w:val="22"/>
                <w:lang w:val="lt-LT"/>
              </w:rPr>
              <w:t>.1. Pareiškėjo ir (ar) partnerio</w:t>
            </w:r>
            <w:r w:rsidR="002F6444" w:rsidRPr="00E81A5B">
              <w:rPr>
                <w:rFonts w:ascii="Times New Roman" w:hAnsi="Times New Roman" w:cs="Times New Roman"/>
                <w:sz w:val="22"/>
                <w:szCs w:val="22"/>
                <w:lang w:val="lt-LT"/>
              </w:rPr>
              <w:t xml:space="preserve"> </w:t>
            </w:r>
            <w:r w:rsidR="004A22D9" w:rsidRPr="00E81A5B">
              <w:rPr>
                <w:rFonts w:ascii="Times New Roman" w:hAnsi="Times New Roman" w:cs="Times New Roman"/>
                <w:sz w:val="22"/>
                <w:szCs w:val="22"/>
                <w:lang w:val="lt-LT"/>
              </w:rPr>
              <w:t>(-</w:t>
            </w:r>
            <w:proofErr w:type="spellStart"/>
            <w:r w:rsidR="00485F77" w:rsidRPr="00E81A5B">
              <w:rPr>
                <w:rFonts w:ascii="Times New Roman" w:hAnsi="Times New Roman" w:cs="Times New Roman"/>
                <w:sz w:val="22"/>
                <w:szCs w:val="22"/>
                <w:lang w:val="lt-LT"/>
              </w:rPr>
              <w:t>i</w:t>
            </w:r>
            <w:r w:rsidR="004A22D9" w:rsidRPr="00E81A5B">
              <w:rPr>
                <w:rFonts w:ascii="Times New Roman" w:hAnsi="Times New Roman" w:cs="Times New Roman"/>
                <w:sz w:val="22"/>
                <w:szCs w:val="22"/>
                <w:lang w:val="lt-LT"/>
              </w:rPr>
              <w:t>ų</w:t>
            </w:r>
            <w:proofErr w:type="spellEnd"/>
            <w:r w:rsidR="004A22D9" w:rsidRPr="00E81A5B">
              <w:rPr>
                <w:rFonts w:ascii="Times New Roman" w:hAnsi="Times New Roman" w:cs="Times New Roman"/>
                <w:sz w:val="22"/>
                <w:szCs w:val="22"/>
                <w:lang w:val="lt-LT"/>
              </w:rPr>
              <w:t xml:space="preserve">) rašytinis </w:t>
            </w:r>
            <w:r w:rsidR="004A22D9" w:rsidRPr="00E81A5B">
              <w:rPr>
                <w:rFonts w:ascii="Times New Roman" w:hAnsi="Times New Roman" w:cs="Times New Roman"/>
                <w:sz w:val="22"/>
                <w:szCs w:val="22"/>
                <w:u w:val="single"/>
                <w:lang w:val="lt-LT"/>
              </w:rPr>
              <w:t xml:space="preserve">prašymas </w:t>
            </w:r>
            <w:r w:rsidR="004A22D9" w:rsidRPr="00E81A5B">
              <w:rPr>
                <w:rFonts w:ascii="Times New Roman" w:hAnsi="Times New Roman" w:cs="Times New Roman"/>
                <w:color w:val="000000"/>
                <w:sz w:val="22"/>
                <w:szCs w:val="22"/>
                <w:u w:val="single"/>
                <w:lang w:val="lt-LT"/>
              </w:rPr>
              <w:t>nušalinti</w:t>
            </w:r>
            <w:r w:rsidR="004A22D9" w:rsidRPr="00E81A5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E81A5B">
              <w:rPr>
                <w:rFonts w:ascii="Times New Roman" w:hAnsi="Times New Roman" w:cs="Times New Roman"/>
                <w:i/>
                <w:color w:val="000000"/>
                <w:sz w:val="22"/>
                <w:szCs w:val="22"/>
                <w:lang w:val="lt-LT"/>
              </w:rPr>
              <w:t xml:space="preserve"> </w:t>
            </w:r>
            <w:r w:rsidR="004A22D9" w:rsidRPr="00E81A5B">
              <w:rPr>
                <w:rFonts w:ascii="Times New Roman" w:hAnsi="Times New Roman" w:cs="Times New Roman"/>
                <w:color w:val="000000"/>
                <w:sz w:val="22"/>
                <w:szCs w:val="22"/>
                <w:lang w:val="lt-LT"/>
              </w:rPr>
              <w:t>yra V</w:t>
            </w:r>
            <w:r w:rsidR="004A22D9" w:rsidRPr="00513F62">
              <w:rPr>
                <w:rFonts w:ascii="Times New Roman" w:hAnsi="Times New Roman" w:cs="Times New Roman"/>
                <w:color w:val="000000"/>
                <w:sz w:val="22"/>
                <w:szCs w:val="22"/>
                <w:lang w:val="lt-LT"/>
              </w:rPr>
              <w:t xml:space="preserve">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4525E60C" w14:textId="0D4352A8" w:rsidR="004A22D9" w:rsidRDefault="00C830A6" w:rsidP="00C57FCC">
            <w:pPr>
              <w:pStyle w:val="BodyText10"/>
              <w:ind w:firstLine="0"/>
              <w:rPr>
                <w:sz w:val="22"/>
                <w:szCs w:val="22"/>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proofErr w:type="spellStart"/>
            <w:r w:rsidR="004A22D9" w:rsidRPr="00513F62">
              <w:rPr>
                <w:sz w:val="22"/>
                <w:szCs w:val="22"/>
                <w:u w:val="single"/>
              </w:rPr>
              <w:t>Jungtinės</w:t>
            </w:r>
            <w:proofErr w:type="spellEnd"/>
            <w:r w:rsidR="004A22D9" w:rsidRPr="00513F62">
              <w:rPr>
                <w:sz w:val="22"/>
                <w:szCs w:val="22"/>
                <w:u w:val="single"/>
              </w:rPr>
              <w:t xml:space="preserve"> veiklos </w:t>
            </w:r>
            <w:proofErr w:type="spellStart"/>
            <w:r w:rsidR="004A22D9" w:rsidRPr="00513F62">
              <w:rPr>
                <w:sz w:val="22"/>
                <w:szCs w:val="22"/>
                <w:u w:val="single"/>
              </w:rPr>
              <w:t>sutartis</w:t>
            </w:r>
            <w:proofErr w:type="spellEnd"/>
            <w:r w:rsidR="004A22D9" w:rsidRPr="00513F62">
              <w:rPr>
                <w:sz w:val="22"/>
                <w:szCs w:val="22"/>
              </w:rPr>
              <w:t xml:space="preserve"> (</w:t>
            </w:r>
            <w:proofErr w:type="spellStart"/>
            <w:r w:rsidR="004A22D9" w:rsidRPr="00513F62">
              <w:rPr>
                <w:sz w:val="22"/>
                <w:szCs w:val="22"/>
              </w:rPr>
              <w:t>parengta</w:t>
            </w:r>
            <w:proofErr w:type="spellEnd"/>
            <w:r w:rsidR="004A22D9" w:rsidRPr="00513F62">
              <w:rPr>
                <w:sz w:val="22"/>
                <w:szCs w:val="22"/>
              </w:rPr>
              <w:t xml:space="preserve"> </w:t>
            </w:r>
            <w:proofErr w:type="spellStart"/>
            <w:r w:rsidR="004A22D9" w:rsidRPr="00513F62">
              <w:rPr>
                <w:sz w:val="22"/>
                <w:szCs w:val="22"/>
              </w:rPr>
              <w:t>pagal</w:t>
            </w:r>
            <w:proofErr w:type="spellEnd"/>
            <w:r w:rsidR="004A22D9" w:rsidRPr="00513F62">
              <w:rPr>
                <w:sz w:val="22"/>
                <w:szCs w:val="22"/>
              </w:rPr>
              <w:t xml:space="preserve"> </w:t>
            </w:r>
            <w:r w:rsidR="004A22D9" w:rsidRPr="00E81A5B">
              <w:rPr>
                <w:sz w:val="22"/>
                <w:szCs w:val="22"/>
              </w:rPr>
              <w:t xml:space="preserve">FSA </w:t>
            </w:r>
            <w:r w:rsidR="00E81A5B" w:rsidRPr="00E81A5B">
              <w:rPr>
                <w:sz w:val="22"/>
                <w:szCs w:val="22"/>
              </w:rPr>
              <w:t>2</w:t>
            </w:r>
            <w:r w:rsidR="004A22D9" w:rsidRPr="00E81A5B">
              <w:rPr>
                <w:sz w:val="22"/>
                <w:szCs w:val="22"/>
              </w:rPr>
              <w:t xml:space="preserve"> </w:t>
            </w:r>
            <w:proofErr w:type="spellStart"/>
            <w:r w:rsidR="004A22D9" w:rsidRPr="00E81A5B">
              <w:rPr>
                <w:sz w:val="22"/>
                <w:szCs w:val="22"/>
              </w:rPr>
              <w:t>priedą</w:t>
            </w:r>
            <w:proofErr w:type="spellEnd"/>
            <w:r w:rsidR="00E81A5B">
              <w:rPr>
                <w:sz w:val="22"/>
                <w:szCs w:val="22"/>
              </w:rPr>
              <w:t xml:space="preserve"> </w:t>
            </w:r>
            <w:r w:rsidR="004A22D9" w:rsidRPr="00513F62">
              <w:rPr>
                <w:sz w:val="22"/>
                <w:szCs w:val="22"/>
              </w:rPr>
              <w:t>„</w:t>
            </w:r>
            <w:proofErr w:type="spellStart"/>
            <w:r w:rsidR="004A22D9" w:rsidRPr="00513F62">
              <w:rPr>
                <w:bCs/>
                <w:sz w:val="22"/>
                <w:szCs w:val="22"/>
              </w:rPr>
              <w:t>Jungtinės</w:t>
            </w:r>
            <w:proofErr w:type="spellEnd"/>
            <w:r w:rsidR="004A22D9" w:rsidRPr="00513F62">
              <w:rPr>
                <w:bCs/>
                <w:sz w:val="22"/>
                <w:szCs w:val="22"/>
              </w:rPr>
              <w:t xml:space="preserve"> veiklos </w:t>
            </w:r>
            <w:proofErr w:type="spellStart"/>
            <w:r w:rsidR="004A22D9" w:rsidRPr="00513F62">
              <w:rPr>
                <w:bCs/>
                <w:sz w:val="22"/>
                <w:szCs w:val="22"/>
              </w:rPr>
              <w:t>sutarties</w:t>
            </w:r>
            <w:proofErr w:type="spellEnd"/>
            <w:r w:rsidR="004A22D9" w:rsidRPr="00513F62">
              <w:rPr>
                <w:bCs/>
                <w:sz w:val="22"/>
                <w:szCs w:val="22"/>
              </w:rPr>
              <w:t xml:space="preserve"> forma</w:t>
            </w:r>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partnerio</w:t>
            </w:r>
            <w:proofErr w:type="spellEnd"/>
            <w:r w:rsidR="004A22D9" w:rsidRPr="00513F62">
              <w:rPr>
                <w:sz w:val="22"/>
                <w:szCs w:val="22"/>
              </w:rPr>
              <w:t xml:space="preserve">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w:t>
            </w:r>
            <w:proofErr w:type="spellStart"/>
            <w:r w:rsidR="004A22D9" w:rsidRPr="00513F62">
              <w:rPr>
                <w:sz w:val="22"/>
                <w:szCs w:val="22"/>
              </w:rPr>
              <w:t>teisę</w:t>
            </w:r>
            <w:proofErr w:type="spellEnd"/>
            <w:r w:rsidR="004A22D9" w:rsidRPr="00513F62">
              <w:rPr>
                <w:sz w:val="22"/>
                <w:szCs w:val="22"/>
              </w:rPr>
              <w:t xml:space="preserve"> </w:t>
            </w:r>
            <w:proofErr w:type="spellStart"/>
            <w:r w:rsidR="004A22D9" w:rsidRPr="00513F62">
              <w:rPr>
                <w:sz w:val="22"/>
                <w:szCs w:val="22"/>
              </w:rPr>
              <w:t>prisiimti</w:t>
            </w:r>
            <w:proofErr w:type="spellEnd"/>
            <w:r w:rsidR="004A22D9" w:rsidRPr="00513F62">
              <w:rPr>
                <w:sz w:val="22"/>
                <w:szCs w:val="22"/>
              </w:rPr>
              <w:t xml:space="preserve"> </w:t>
            </w:r>
            <w:proofErr w:type="spellStart"/>
            <w:r w:rsidR="00BC6F3C" w:rsidRPr="00513F62">
              <w:rPr>
                <w:sz w:val="22"/>
                <w:szCs w:val="22"/>
              </w:rPr>
              <w:t>j</w:t>
            </w:r>
            <w:r w:rsidR="004A22D9" w:rsidRPr="00513F62">
              <w:rPr>
                <w:sz w:val="22"/>
                <w:szCs w:val="22"/>
              </w:rPr>
              <w:t>ungtinės</w:t>
            </w:r>
            <w:proofErr w:type="spellEnd"/>
            <w:r w:rsidR="004A22D9" w:rsidRPr="00513F62">
              <w:rPr>
                <w:sz w:val="22"/>
                <w:szCs w:val="22"/>
              </w:rPr>
              <w:t xml:space="preserve"> veiklos </w:t>
            </w:r>
            <w:proofErr w:type="spellStart"/>
            <w:r w:rsidR="004A22D9" w:rsidRPr="00513F62">
              <w:rPr>
                <w:sz w:val="22"/>
                <w:szCs w:val="22"/>
              </w:rPr>
              <w:t>sutartyje</w:t>
            </w:r>
            <w:proofErr w:type="spellEnd"/>
            <w:r w:rsidR="004A22D9" w:rsidRPr="00513F62">
              <w:rPr>
                <w:sz w:val="22"/>
                <w:szCs w:val="22"/>
              </w:rPr>
              <w:t xml:space="preserv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w:t>
            </w:r>
            <w:r w:rsidR="004A22D9" w:rsidRPr="00513F62">
              <w:rPr>
                <w:sz w:val="22"/>
                <w:szCs w:val="22"/>
              </w:rPr>
              <w:lastRenderedPageBreak/>
              <w:t>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w:t>
            </w:r>
            <w:proofErr w:type="spellStart"/>
            <w:r w:rsidR="004A22D9" w:rsidRPr="00513F62">
              <w:rPr>
                <w:sz w:val="22"/>
                <w:szCs w:val="22"/>
              </w:rPr>
              <w:t>aktų</w:t>
            </w:r>
            <w:proofErr w:type="spellEnd"/>
            <w:r w:rsidR="004A22D9" w:rsidRPr="00513F62">
              <w:rPr>
                <w:sz w:val="22"/>
                <w:szCs w:val="22"/>
              </w:rPr>
              <w:t xml:space="preserve"> </w:t>
            </w:r>
            <w:proofErr w:type="spellStart"/>
            <w:r w:rsidR="004A22D9" w:rsidRPr="00513F62">
              <w:rPr>
                <w:sz w:val="22"/>
                <w:szCs w:val="22"/>
              </w:rPr>
              <w:t>registre</w:t>
            </w:r>
            <w:proofErr w:type="spellEnd"/>
            <w:r w:rsidR="004A22D9" w:rsidRPr="00513F62">
              <w:rPr>
                <w:sz w:val="22"/>
                <w:szCs w:val="22"/>
              </w:rPr>
              <w:t xml:space="preserve"> (</w:t>
            </w:r>
            <w:proofErr w:type="spellStart"/>
            <w:r w:rsidR="004A22D9" w:rsidRPr="00513F62">
              <w:rPr>
                <w:sz w:val="22"/>
                <w:szCs w:val="22"/>
              </w:rPr>
              <w:t>tokiu</w:t>
            </w:r>
            <w:proofErr w:type="spellEnd"/>
            <w:r w:rsidR="004A22D9" w:rsidRPr="00513F62">
              <w:rPr>
                <w:sz w:val="22"/>
                <w:szCs w:val="22"/>
              </w:rPr>
              <w:t xml:space="preserve"> </w:t>
            </w:r>
            <w:proofErr w:type="spellStart"/>
            <w:r w:rsidR="004A22D9" w:rsidRPr="00513F62">
              <w:rPr>
                <w:sz w:val="22"/>
                <w:szCs w:val="22"/>
              </w:rPr>
              <w:t>atveju</w:t>
            </w:r>
            <w:proofErr w:type="spellEnd"/>
            <w:r w:rsidR="004A22D9" w:rsidRPr="00513F62">
              <w:rPr>
                <w:sz w:val="22"/>
                <w:szCs w:val="22"/>
              </w:rPr>
              <w:t xml:space="preserve"> vietos </w:t>
            </w:r>
            <w:proofErr w:type="spellStart"/>
            <w:r w:rsidR="004A22D9" w:rsidRPr="00513F62">
              <w:rPr>
                <w:sz w:val="22"/>
                <w:szCs w:val="22"/>
              </w:rPr>
              <w:t>projekto</w:t>
            </w:r>
            <w:proofErr w:type="spellEnd"/>
            <w:r w:rsidR="004A22D9" w:rsidRPr="00513F62">
              <w:rPr>
                <w:sz w:val="22"/>
                <w:szCs w:val="22"/>
              </w:rPr>
              <w:t xml:space="preserve"> </w:t>
            </w:r>
            <w:proofErr w:type="spellStart"/>
            <w:r w:rsidR="004A22D9" w:rsidRPr="00513F62">
              <w:rPr>
                <w:sz w:val="22"/>
                <w:szCs w:val="22"/>
              </w:rPr>
              <w:t>paraiškoje</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jungtinės</w:t>
            </w:r>
            <w:proofErr w:type="spellEnd"/>
            <w:r w:rsidR="004A22D9" w:rsidRPr="00513F62">
              <w:rPr>
                <w:sz w:val="22"/>
                <w:szCs w:val="22"/>
              </w:rPr>
              <w:t xml:space="preserve"> veiklos </w:t>
            </w:r>
            <w:proofErr w:type="spellStart"/>
            <w:r w:rsidR="004A22D9" w:rsidRPr="00513F62">
              <w:rPr>
                <w:sz w:val="22"/>
                <w:szCs w:val="22"/>
              </w:rPr>
              <w:t>sutartyje</w:t>
            </w:r>
            <w:proofErr w:type="spellEnd"/>
            <w:r w:rsidR="004A22D9" w:rsidRPr="00513F62">
              <w:rPr>
                <w:sz w:val="22"/>
                <w:szCs w:val="22"/>
              </w:rPr>
              <w:t xml:space="preserve"> </w:t>
            </w:r>
            <w:proofErr w:type="spellStart"/>
            <w:r w:rsidR="004A22D9" w:rsidRPr="00513F62">
              <w:rPr>
                <w:sz w:val="22"/>
                <w:szCs w:val="22"/>
              </w:rPr>
              <w:t>pakanka</w:t>
            </w:r>
            <w:proofErr w:type="spellEnd"/>
            <w:r w:rsidR="004A22D9" w:rsidRPr="00513F62">
              <w:rPr>
                <w:sz w:val="22"/>
                <w:szCs w:val="22"/>
              </w:rPr>
              <w:t xml:space="preserve"> </w:t>
            </w:r>
            <w:proofErr w:type="spellStart"/>
            <w:r w:rsidR="004A22D9" w:rsidRPr="00513F62">
              <w:rPr>
                <w:sz w:val="22"/>
                <w:szCs w:val="22"/>
              </w:rPr>
              <w:t>pateikti</w:t>
            </w:r>
            <w:proofErr w:type="spellEnd"/>
            <w:r w:rsidR="004A22D9" w:rsidRPr="00513F62">
              <w:rPr>
                <w:sz w:val="22"/>
                <w:szCs w:val="22"/>
              </w:rPr>
              <w:t xml:space="preserve"> </w:t>
            </w:r>
            <w:proofErr w:type="spellStart"/>
            <w:r w:rsidR="004A22D9" w:rsidRPr="00513F62">
              <w:rPr>
                <w:sz w:val="22"/>
                <w:szCs w:val="22"/>
              </w:rPr>
              <w:t>nuorodą</w:t>
            </w:r>
            <w:proofErr w:type="spellEnd"/>
            <w:r w:rsidR="004A22D9" w:rsidRPr="00513F62">
              <w:rPr>
                <w:sz w:val="22"/>
                <w:szCs w:val="22"/>
              </w:rPr>
              <w:t xml:space="preserve"> į to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akto</w:t>
            </w:r>
            <w:proofErr w:type="spellEnd"/>
            <w:r w:rsidR="004A22D9" w:rsidRPr="00513F62">
              <w:rPr>
                <w:sz w:val="22"/>
                <w:szCs w:val="22"/>
              </w:rPr>
              <w:t xml:space="preserve"> </w:t>
            </w:r>
            <w:proofErr w:type="spellStart"/>
            <w:r w:rsidR="004A22D9" w:rsidRPr="00513F62">
              <w:rPr>
                <w:sz w:val="22"/>
                <w:szCs w:val="22"/>
              </w:rPr>
              <w:t>pavadinimą</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straipsnio</w:t>
            </w:r>
            <w:proofErr w:type="spellEnd"/>
            <w:r w:rsidR="004A22D9" w:rsidRPr="00513F62">
              <w:rPr>
                <w:sz w:val="22"/>
                <w:szCs w:val="22"/>
              </w:rPr>
              <w:t xml:space="preserve"> </w:t>
            </w:r>
            <w:proofErr w:type="spellStart"/>
            <w:r w:rsidR="004A22D9" w:rsidRPr="00513F62">
              <w:rPr>
                <w:sz w:val="22"/>
                <w:szCs w:val="22"/>
              </w:rPr>
              <w:t>arba</w:t>
            </w:r>
            <w:proofErr w:type="spellEnd"/>
            <w:r w:rsidR="004A22D9" w:rsidRPr="00513F62">
              <w:rPr>
                <w:sz w:val="22"/>
                <w:szCs w:val="22"/>
              </w:rPr>
              <w:t xml:space="preserve"> </w:t>
            </w:r>
            <w:proofErr w:type="spellStart"/>
            <w:r w:rsidR="004A22D9" w:rsidRPr="00513F62">
              <w:rPr>
                <w:sz w:val="22"/>
                <w:szCs w:val="22"/>
              </w:rPr>
              <w:t>punkto</w:t>
            </w:r>
            <w:proofErr w:type="spellEnd"/>
            <w:r w:rsidR="004A22D9" w:rsidRPr="00513F62">
              <w:rPr>
                <w:sz w:val="22"/>
                <w:szCs w:val="22"/>
              </w:rPr>
              <w:t xml:space="preserve"> </w:t>
            </w:r>
            <w:proofErr w:type="spellStart"/>
            <w:r w:rsidR="00BC6F3C" w:rsidRPr="00513F62">
              <w:rPr>
                <w:sz w:val="22"/>
                <w:szCs w:val="22"/>
              </w:rPr>
              <w:t>numerį</w:t>
            </w:r>
            <w:proofErr w:type="spellEnd"/>
            <w:r w:rsidR="004A22D9" w:rsidRPr="00513F62">
              <w:rPr>
                <w:sz w:val="22"/>
                <w:szCs w:val="22"/>
              </w:rPr>
              <w:t>)</w:t>
            </w:r>
            <w:r w:rsidR="00C57FCC">
              <w:rPr>
                <w:sz w:val="22"/>
                <w:szCs w:val="22"/>
              </w:rPr>
              <w:t>;</w:t>
            </w:r>
          </w:p>
          <w:p w14:paraId="2120C278" w14:textId="3273B442" w:rsidR="00C57FCC" w:rsidRPr="00513F62" w:rsidRDefault="00C57FCC" w:rsidP="00C57FCC">
            <w:pPr>
              <w:pStyle w:val="BodyText10"/>
              <w:ind w:firstLine="0"/>
              <w:rPr>
                <w:rFonts w:ascii="Times New Roman" w:hAnsi="Times New Roman" w:cs="Times New Roman"/>
                <w:sz w:val="22"/>
                <w:szCs w:val="22"/>
                <w:lang w:val="lt-LT"/>
              </w:rPr>
            </w:pPr>
            <w:r w:rsidRPr="00C57FCC">
              <w:rPr>
                <w:rFonts w:ascii="Times New Roman" w:hAnsi="Times New Roman" w:cs="Times New Roman"/>
                <w:sz w:val="22"/>
                <w:szCs w:val="22"/>
                <w:lang w:val="lt-LT"/>
              </w:rPr>
              <w:t xml:space="preserve">4.3. </w:t>
            </w:r>
            <w:r w:rsidR="004C397B">
              <w:rPr>
                <w:rFonts w:ascii="Times New Roman" w:hAnsi="Times New Roman" w:cs="Times New Roman"/>
                <w:sz w:val="22"/>
                <w:szCs w:val="22"/>
                <w:lang w:val="lt-LT"/>
              </w:rPr>
              <w:t>Juridinio asmens s</w:t>
            </w:r>
            <w:r w:rsidRPr="00C57FCC">
              <w:rPr>
                <w:rFonts w:ascii="Times New Roman" w:hAnsi="Times New Roman" w:cs="Times New Roman"/>
                <w:sz w:val="22"/>
                <w:szCs w:val="22"/>
                <w:lang w:val="lt-LT"/>
              </w:rPr>
              <w:t>teigimo dokumentai (įstatai/nuostatai</w:t>
            </w:r>
            <w:r>
              <w:rPr>
                <w:rFonts w:ascii="Times New Roman" w:hAnsi="Times New Roman" w:cs="Times New Roman"/>
                <w:sz w:val="22"/>
                <w:szCs w:val="22"/>
                <w:lang w:val="lt-LT"/>
              </w:rPr>
              <w:t>, steigimo sutartis</w:t>
            </w:r>
            <w:r w:rsidRPr="00C57FCC">
              <w:rPr>
                <w:rFonts w:ascii="Times New Roman" w:hAnsi="Times New Roman" w:cs="Times New Roman"/>
                <w:sz w:val="22"/>
                <w:szCs w:val="22"/>
                <w:lang w:val="lt-LT"/>
              </w:rPr>
              <w:t>)</w:t>
            </w:r>
            <w:r>
              <w:rPr>
                <w:rFonts w:ascii="Times New Roman" w:hAnsi="Times New Roman" w:cs="Times New Roman"/>
                <w:sz w:val="22"/>
                <w:szCs w:val="22"/>
                <w:lang w:val="lt-LT"/>
              </w:rPr>
              <w:t xml:space="preserve"> </w:t>
            </w:r>
            <w:r w:rsidRPr="00C57FCC">
              <w:rPr>
                <w:rFonts w:ascii="Times New Roman" w:hAnsi="Times New Roman" w:cs="Times New Roman"/>
                <w:sz w:val="22"/>
                <w:szCs w:val="22"/>
                <w:lang w:val="lt-LT"/>
              </w:rPr>
              <w:t>ir Lietuvos Respublikos juridinių asmenų registro išplėstinis išrašas</w:t>
            </w:r>
            <w:r w:rsidR="004C397B">
              <w:rPr>
                <w:rFonts w:ascii="Times New Roman" w:hAnsi="Times New Roman" w:cs="Times New Roman"/>
                <w:sz w:val="22"/>
                <w:szCs w:val="22"/>
                <w:lang w:val="lt-LT"/>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B2D1F1C" w14:textId="40572EB3"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w:t>
            </w:r>
            <w:r w:rsidR="004A22D9" w:rsidRPr="00F91D1B">
              <w:rPr>
                <w:rFonts w:ascii="Times New Roman" w:hAnsi="Times New Roman" w:cs="Times New Roman"/>
                <w:sz w:val="22"/>
                <w:szCs w:val="22"/>
                <w:lang w:val="lt-LT"/>
              </w:rPr>
              <w:t xml:space="preserve">pagal FSA </w:t>
            </w:r>
            <w:r w:rsidR="00F91D1B" w:rsidRPr="00F91D1B">
              <w:rPr>
                <w:rFonts w:ascii="Times New Roman" w:hAnsi="Times New Roman" w:cs="Times New Roman"/>
                <w:sz w:val="22"/>
                <w:szCs w:val="22"/>
                <w:lang w:val="lt-LT"/>
              </w:rPr>
              <w:t>3</w:t>
            </w:r>
            <w:r w:rsidR="004A22D9" w:rsidRPr="00F91D1B">
              <w:rPr>
                <w:rFonts w:ascii="Times New Roman" w:hAnsi="Times New Roman" w:cs="Times New Roman"/>
                <w:sz w:val="22"/>
                <w:szCs w:val="22"/>
                <w:lang w:val="lt-LT"/>
              </w:rPr>
              <w:t xml:space="preserve"> priedo</w:t>
            </w:r>
            <w:r w:rsidR="004C397B">
              <w:rPr>
                <w:i/>
              </w:rPr>
              <w:t xml:space="preserve"> </w:t>
            </w:r>
            <w:r w:rsidR="004A22D9" w:rsidRPr="00513F62">
              <w:rPr>
                <w:rFonts w:ascii="Times New Roman" w:hAnsi="Times New Roman" w:cs="Times New Roman"/>
                <w:sz w:val="22"/>
                <w:szCs w:val="22"/>
                <w:lang w:val="lt-LT"/>
              </w:rPr>
              <w:t>formą</w:t>
            </w:r>
            <w:r w:rsidR="004C397B">
              <w:rPr>
                <w:rFonts w:ascii="Times New Roman" w:hAnsi="Times New Roman" w:cs="Times New Roman"/>
                <w:sz w:val="22"/>
                <w:szCs w:val="22"/>
                <w:lang w:val="lt-LT"/>
              </w:rPr>
              <w:t>;</w:t>
            </w:r>
          </w:p>
          <w:p w14:paraId="33FF9DF5" w14:textId="3748764E" w:rsidR="00054DCA" w:rsidRPr="00513F62" w:rsidRDefault="00054DCA"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 xml:space="preserve">5.2. Socialinio poveikio matavimo skaičiuoklė PDF formatu </w:t>
            </w:r>
            <w:r w:rsidR="00DB2465"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arba duomenys iš socialinio poveikio matavimo skaičiuoklės </w:t>
            </w:r>
            <w:r w:rsidR="00273484" w:rsidRPr="00513F62">
              <w:rPr>
                <w:rFonts w:ascii="Times New Roman" w:hAnsi="Times New Roman" w:cs="Times New Roman"/>
                <w:sz w:val="22"/>
                <w:szCs w:val="22"/>
                <w:lang w:val="lt-LT"/>
              </w:rPr>
              <w:t xml:space="preserve">išsaugoti </w:t>
            </w:r>
            <w:r w:rsidRPr="00513F62">
              <w:rPr>
                <w:rFonts w:ascii="Times New Roman" w:hAnsi="Times New Roman" w:cs="Times New Roman"/>
                <w:sz w:val="22"/>
                <w:szCs w:val="22"/>
                <w:lang w:val="lt-LT"/>
              </w:rPr>
              <w:t xml:space="preserve">PDF </w:t>
            </w:r>
            <w:r w:rsidR="00DB2465" w:rsidRPr="00513F62">
              <w:rPr>
                <w:rFonts w:ascii="Times New Roman" w:hAnsi="Times New Roman" w:cs="Times New Roman"/>
                <w:sz w:val="22"/>
                <w:szCs w:val="22"/>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513F62">
              <w:rPr>
                <w:rFonts w:ascii="Times New Roman" w:hAnsi="Times New Roman" w:cs="Times New Roman"/>
                <w:sz w:val="22"/>
                <w:szCs w:val="22"/>
                <w:lang w:val="lt-LT"/>
              </w:rPr>
              <w:t xml:space="preserve"> (toliau – Socia</w:t>
            </w:r>
            <w:r w:rsidR="00823CC4" w:rsidRPr="00513F62">
              <w:rPr>
                <w:rFonts w:ascii="Times New Roman" w:hAnsi="Times New Roman" w:cs="Times New Roman"/>
                <w:sz w:val="22"/>
                <w:szCs w:val="22"/>
                <w:lang w:val="lt-LT"/>
              </w:rPr>
              <w:t>linio verslo gairės)</w:t>
            </w:r>
            <w:r w:rsidR="00DB2465" w:rsidRPr="00513F62">
              <w:rPr>
                <w:rFonts w:ascii="Times New Roman" w:hAnsi="Times New Roman" w:cs="Times New Roman"/>
                <w:sz w:val="22"/>
                <w:szCs w:val="22"/>
                <w:lang w:val="lt-LT"/>
              </w:rPr>
              <w:t>, 4 priede pateiktą socialinio poveikio matavimo skaičiuoklę</w:t>
            </w:r>
            <w:r w:rsidR="00823CC4" w:rsidRPr="00513F62">
              <w:rPr>
                <w:rFonts w:ascii="Times New Roman" w:hAnsi="Times New Roman" w:cs="Times New Roman"/>
                <w:sz w:val="22"/>
                <w:szCs w:val="22"/>
                <w:lang w:val="lt-LT"/>
              </w:rPr>
              <w:t>, įrodanti, kad socialinio verslo vie</w:t>
            </w:r>
            <w:r w:rsidR="000668E1" w:rsidRPr="00513F62">
              <w:rPr>
                <w:rFonts w:ascii="Times New Roman" w:hAnsi="Times New Roman" w:cs="Times New Roman"/>
                <w:sz w:val="22"/>
                <w:szCs w:val="22"/>
                <w:lang w:val="lt-LT"/>
              </w:rPr>
              <w:t>tos projektas atitinka Socia</w:t>
            </w:r>
            <w:r w:rsidR="00823CC4" w:rsidRPr="00513F62">
              <w:rPr>
                <w:rFonts w:ascii="Times New Roman" w:hAnsi="Times New Roman" w:cs="Times New Roman"/>
                <w:sz w:val="22"/>
                <w:szCs w:val="22"/>
                <w:lang w:val="lt-LT"/>
              </w:rPr>
              <w:t>linio verslo gairėse nurodytas sąlygas ir reikalavimus</w:t>
            </w:r>
            <w:r w:rsidR="00DB2465" w:rsidRPr="00513F62">
              <w:rPr>
                <w:rFonts w:ascii="Times New Roman" w:hAnsi="Times New Roman" w:cs="Times New Roman"/>
                <w:sz w:val="22"/>
                <w:szCs w:val="22"/>
                <w:lang w:val="lt-LT"/>
              </w:rPr>
              <w:t>;</w:t>
            </w:r>
          </w:p>
          <w:p w14:paraId="0B0F847A" w14:textId="71EF6ADF" w:rsidR="000668E1" w:rsidRPr="00513F62" w:rsidRDefault="000668E1"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14:paraId="4D2CB733" w14:textId="08E3D35E" w:rsidR="002A1BD6" w:rsidRPr="00513F62" w:rsidRDefault="002A1BD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5.4. Socialinio verslo vykdytojo vidaus dokumentas, įrodanti</w:t>
            </w:r>
            <w:r w:rsidR="00E7546A" w:rsidRPr="00513F62">
              <w:rPr>
                <w:rFonts w:ascii="Times New Roman" w:hAnsi="Times New Roman" w:cs="Times New Roman"/>
                <w:sz w:val="22"/>
                <w:szCs w:val="22"/>
                <w:lang w:val="lt-LT"/>
              </w:rPr>
              <w:t>s</w:t>
            </w:r>
            <w:r w:rsidRPr="00513F62">
              <w:rPr>
                <w:rFonts w:ascii="Times New Roman" w:hAnsi="Times New Roman" w:cs="Times New Roman"/>
                <w:sz w:val="22"/>
                <w:szCs w:val="22"/>
                <w:lang w:val="lt-LT"/>
              </w:rPr>
              <w:t xml:space="preserve">, kad socialinis verslas atitinka </w:t>
            </w:r>
            <w:r w:rsidR="00E7546A" w:rsidRPr="00513F62">
              <w:rPr>
                <w:rFonts w:ascii="Times New Roman" w:hAnsi="Times New Roman" w:cs="Times New Roman"/>
                <w:sz w:val="22"/>
                <w:szCs w:val="22"/>
                <w:lang w:val="lt-LT"/>
              </w:rPr>
              <w:t>Socialinio verslo gairių 16.2–16.3 papunkčiuose nurodytus reikalavimus</w:t>
            </w:r>
            <w:r w:rsidR="00184966" w:rsidRPr="00513F62">
              <w:rPr>
                <w:rFonts w:ascii="Times New Roman" w:hAnsi="Times New Roman" w:cs="Times New Roman"/>
                <w:sz w:val="22"/>
                <w:szCs w:val="22"/>
                <w:lang w:val="lt-LT"/>
              </w:rPr>
              <w:t>, taip pat pateikiant informaciją apie pasirinktą socialinio verslo modelį pagal Socialinio verslo gairių V skyriaus nuostatas</w:t>
            </w:r>
            <w:r w:rsidR="00E7546A" w:rsidRPr="00513F62">
              <w:rPr>
                <w:rFonts w:ascii="Times New Roman" w:hAnsi="Times New Roman" w:cs="Times New Roman"/>
                <w:sz w:val="22"/>
                <w:szCs w:val="22"/>
                <w:lang w:val="lt-LT"/>
              </w:rPr>
              <w:t>;</w:t>
            </w:r>
          </w:p>
          <w:p w14:paraId="0D0F7813" w14:textId="2730756C"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09157386"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5.6.</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3EF18C78"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8461E"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53A6AE3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5</w:t>
            </w:r>
            <w:r w:rsidR="00FD6232" w:rsidRPr="00513F62">
              <w:rPr>
                <w:rFonts w:ascii="Times New Roman" w:hAnsi="Times New Roman" w:cs="Times New Roman"/>
                <w:sz w:val="22"/>
                <w:szCs w:val="22"/>
                <w:lang w:val="lt-LT"/>
              </w:rPr>
              <w:t>.</w:t>
            </w:r>
            <w:r w:rsidR="0098461E"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3C76268F"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98461E" w:rsidRPr="00513F62">
              <w:rPr>
                <w:rFonts w:ascii="Times New Roman" w:hAnsi="Times New Roman" w:cs="Times New Roman"/>
                <w:sz w:val="22"/>
                <w:szCs w:val="22"/>
                <w:lang w:val="lt-LT"/>
              </w:rPr>
              <w:t>9</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3D6A12F" w14:textId="10F27E9F" w:rsidR="00460B2D"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8461E" w:rsidRPr="00513F62">
              <w:rPr>
                <w:rFonts w:ascii="Times New Roman" w:hAnsi="Times New Roman" w:cs="Times New Roman"/>
                <w:sz w:val="22"/>
                <w:szCs w:val="22"/>
                <w:lang w:val="lt-LT"/>
              </w:rPr>
              <w:t>10</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022B30FB" w14:textId="589D29D9" w:rsidR="004A22D9" w:rsidRPr="00513F62" w:rsidRDefault="00C830A6" w:rsidP="00CA411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4C397B">
              <w:rPr>
                <w:rFonts w:ascii="Times New Roman" w:hAnsi="Times New Roman" w:cs="Times New Roman"/>
                <w:sz w:val="22"/>
                <w:szCs w:val="22"/>
                <w:lang w:val="lt-LT"/>
              </w:rPr>
              <w:t xml:space="preserve">1. </w:t>
            </w:r>
            <w:r w:rsidR="004C397B" w:rsidRPr="004C397B">
              <w:rPr>
                <w:rFonts w:ascii="Times New Roman" w:hAnsi="Times New Roman" w:cs="Times New Roman"/>
                <w:sz w:val="22"/>
                <w:szCs w:val="22"/>
                <w:lang w:val="lt-LT"/>
              </w:rPr>
              <w:t>Praėjusių ir ataskaitinių metų  laikotarpio</w:t>
            </w:r>
            <w:r w:rsidR="004A22D9" w:rsidRPr="00513F62">
              <w:rPr>
                <w:rFonts w:ascii="Times New Roman" w:hAnsi="Times New Roman" w:cs="Times New Roman"/>
                <w:i/>
                <w:sz w:val="22"/>
                <w:szCs w:val="22"/>
                <w:lang w:val="lt-LT"/>
              </w:rPr>
              <w:t xml:space="preserve"> </w:t>
            </w:r>
            <w:proofErr w:type="spellStart"/>
            <w:r w:rsidR="004A22D9" w:rsidRPr="00513F62">
              <w:rPr>
                <w:rFonts w:ascii="Times New Roman" w:hAnsi="Times New Roman" w:cs="Times New Roman"/>
                <w:sz w:val="22"/>
                <w:szCs w:val="22"/>
                <w:lang w:val="lt-LT"/>
              </w:rPr>
              <w:t>laikotarpio</w:t>
            </w:r>
            <w:proofErr w:type="spellEnd"/>
            <w:r w:rsidR="004A22D9" w:rsidRPr="00513F62">
              <w:rPr>
                <w:rFonts w:ascii="Times New Roman" w:hAnsi="Times New Roman" w:cs="Times New Roman"/>
                <w:sz w:val="22"/>
                <w:szCs w:val="22"/>
                <w:lang w:val="lt-LT"/>
              </w:rPr>
              <w:t xml:space="preserve"> fina</w:t>
            </w:r>
            <w:r w:rsidR="009769A6" w:rsidRPr="00513F62">
              <w:rPr>
                <w:rFonts w:ascii="Times New Roman" w:hAnsi="Times New Roman" w:cs="Times New Roman"/>
                <w:sz w:val="22"/>
                <w:szCs w:val="22"/>
                <w:lang w:val="lt-LT"/>
              </w:rPr>
              <w:t xml:space="preserve">nsinės atskaitomybės </w:t>
            </w:r>
            <w:r w:rsidR="009769A6" w:rsidRPr="00F91D1B">
              <w:rPr>
                <w:rFonts w:ascii="Times New Roman" w:hAnsi="Times New Roman" w:cs="Times New Roman"/>
                <w:sz w:val="22"/>
                <w:szCs w:val="22"/>
                <w:lang w:val="lt-LT"/>
              </w:rPr>
              <w:t>dokumentai</w:t>
            </w:r>
            <w:r w:rsidR="004C397B" w:rsidRPr="00F91D1B">
              <w:t xml:space="preserve"> </w:t>
            </w:r>
            <w:r w:rsidR="004C397B" w:rsidRPr="00F91D1B">
              <w:rPr>
                <w:rFonts w:ascii="Times New Roman" w:hAnsi="Times New Roman" w:cs="Times New Roman"/>
                <w:sz w:val="22"/>
                <w:szCs w:val="22"/>
                <w:lang w:val="lt-LT"/>
              </w:rPr>
              <w:t>arba ūkinės</w:t>
            </w:r>
            <w:r w:rsidR="006C4EEC" w:rsidRPr="00F91D1B">
              <w:rPr>
                <w:rFonts w:ascii="Times New Roman" w:hAnsi="Times New Roman" w:cs="Times New Roman"/>
                <w:sz w:val="22"/>
                <w:szCs w:val="22"/>
                <w:lang w:val="lt-LT"/>
              </w:rPr>
              <w:t xml:space="preserve"> </w:t>
            </w:r>
            <w:r w:rsidR="004C397B" w:rsidRPr="00F91D1B">
              <w:rPr>
                <w:rFonts w:ascii="Times New Roman" w:hAnsi="Times New Roman" w:cs="Times New Roman"/>
                <w:sz w:val="22"/>
                <w:szCs w:val="22"/>
                <w:lang w:val="lt-LT"/>
              </w:rPr>
              <w:t>veiklos pradžios balansas.</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5ACDAF74"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r w:rsidR="00902346">
              <w:rPr>
                <w:bCs/>
                <w:sz w:val="22"/>
                <w:szCs w:val="22"/>
              </w:rPr>
              <w:t xml:space="preserve"> </w:t>
            </w:r>
            <w:r w:rsidR="00902346" w:rsidRPr="00902346">
              <w:rPr>
                <w:bCs/>
                <w:sz w:val="22"/>
                <w:szCs w:val="22"/>
              </w:rPr>
              <w:t>www.dzukijosvvg.lt</w:t>
            </w:r>
            <w:r w:rsidR="00902346"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5B00185C" w14:textId="19336D74" w:rsidR="004A22D9" w:rsidRPr="00902346" w:rsidRDefault="00C830A6" w:rsidP="00902346">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r w:rsidR="00902346" w:rsidRPr="00902346">
              <w:rPr>
                <w:bCs/>
                <w:sz w:val="22"/>
                <w:szCs w:val="22"/>
              </w:rPr>
              <w:t>www.dzukijosvvg.lt</w:t>
            </w:r>
            <w:r w:rsidR="00902346">
              <w:rPr>
                <w:bCs/>
                <w:sz w:val="22"/>
                <w:szCs w:val="22"/>
              </w:rPr>
              <w:t xml:space="preserve"> </w:t>
            </w:r>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23C3779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2273F29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552E90FA"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vietos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w:t>
            </w:r>
            <w:r w:rsidR="002D1E7B" w:rsidRPr="00513F62">
              <w:rPr>
                <w:rFonts w:ascii="Times New Roman" w:hAnsi="Times New Roman" w:cs="Times New Roman"/>
                <w:sz w:val="22"/>
                <w:szCs w:val="22"/>
                <w:lang w:val="lt-LT"/>
              </w:rPr>
              <w:lastRenderedPageBreak/>
              <w:t xml:space="preserve">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2DA22F17" w14:textId="767CA5E7" w:rsidR="004A22D9" w:rsidRPr="00F91D1B" w:rsidRDefault="00C830A6" w:rsidP="00736A88">
            <w:pPr>
              <w:pStyle w:val="BodyText10"/>
              <w:ind w:firstLine="0"/>
              <w:rPr>
                <w:rFonts w:ascii="Times New Roman" w:hAnsi="Times New Roman" w:cs="Times New Roman"/>
                <w:sz w:val="22"/>
                <w:szCs w:val="22"/>
                <w:lang w:val="lt-LT"/>
              </w:rPr>
            </w:pPr>
            <w:r w:rsidRPr="00C94BE0">
              <w:rPr>
                <w:rFonts w:ascii="Times New Roman" w:hAnsi="Times New Roman" w:cs="Times New Roman"/>
                <w:sz w:val="22"/>
                <w:szCs w:val="22"/>
                <w:lang w:val="lt-LT"/>
              </w:rPr>
              <w:t>7</w:t>
            </w:r>
            <w:r w:rsidR="004A22D9" w:rsidRPr="00C94BE0">
              <w:rPr>
                <w:rFonts w:ascii="Times New Roman" w:hAnsi="Times New Roman" w:cs="Times New Roman"/>
                <w:sz w:val="22"/>
                <w:szCs w:val="22"/>
                <w:lang w:val="lt-LT"/>
              </w:rPr>
              <w:t>.4. VĮ</w:t>
            </w:r>
            <w:r w:rsidR="004A22D9" w:rsidRPr="00F91D1B">
              <w:rPr>
                <w:rFonts w:ascii="Times New Roman" w:hAnsi="Times New Roman" w:cs="Times New Roman"/>
                <w:sz w:val="22"/>
                <w:szCs w:val="22"/>
                <w:lang w:val="lt-LT"/>
              </w:rPr>
              <w:t xml:space="preserve">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F91D1B">
              <w:rPr>
                <w:rFonts w:ascii="Times New Roman" w:hAnsi="Times New Roman" w:cs="Times New Roman"/>
                <w:sz w:val="22"/>
                <w:szCs w:val="22"/>
                <w:lang w:val="lt-LT"/>
              </w:rPr>
              <w:t xml:space="preserve">5 priedo </w:t>
            </w:r>
            <w:r w:rsidR="00CA6957" w:rsidRPr="00F91D1B">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F91D1B">
              <w:rPr>
                <w:rFonts w:ascii="Times New Roman" w:hAnsi="Times New Roman" w:cs="Times New Roman"/>
                <w:bCs/>
                <w:i/>
                <w:lang w:val="lt-LT" w:eastAsia="lt-LT"/>
              </w:rPr>
              <w:t xml:space="preserve"> </w:t>
            </w:r>
            <w:r w:rsidR="004A22D9" w:rsidRPr="00F91D1B">
              <w:rPr>
                <w:rFonts w:ascii="Times New Roman" w:hAnsi="Times New Roman" w:cs="Times New Roman"/>
                <w:sz w:val="22"/>
                <w:szCs w:val="22"/>
                <w:lang w:val="lt-LT"/>
              </w:rPr>
              <w:t>3.</w:t>
            </w:r>
            <w:r w:rsidR="00CA6957" w:rsidRPr="00F91D1B">
              <w:rPr>
                <w:rFonts w:ascii="Times New Roman" w:hAnsi="Times New Roman" w:cs="Times New Roman"/>
                <w:sz w:val="22"/>
                <w:szCs w:val="22"/>
                <w:lang w:val="lt-LT"/>
              </w:rPr>
              <w:t>2</w:t>
            </w:r>
            <w:r w:rsidR="004A22D9" w:rsidRPr="00F91D1B">
              <w:rPr>
                <w:rFonts w:ascii="Times New Roman" w:hAnsi="Times New Roman" w:cs="Times New Roman"/>
                <w:sz w:val="22"/>
                <w:szCs w:val="22"/>
                <w:lang w:val="lt-LT"/>
              </w:rPr>
              <w:t>.</w:t>
            </w:r>
            <w:r w:rsidR="00CA6957" w:rsidRPr="00F91D1B">
              <w:rPr>
                <w:rFonts w:ascii="Times New Roman" w:hAnsi="Times New Roman" w:cs="Times New Roman"/>
                <w:sz w:val="22"/>
                <w:szCs w:val="22"/>
                <w:lang w:val="lt-LT"/>
              </w:rPr>
              <w:t>3</w:t>
            </w:r>
            <w:r w:rsidR="004A22D9" w:rsidRPr="00F91D1B">
              <w:rPr>
                <w:rFonts w:ascii="Times New Roman" w:hAnsi="Times New Roman" w:cs="Times New Roman"/>
                <w:sz w:val="22"/>
                <w:szCs w:val="22"/>
                <w:lang w:val="lt-LT"/>
              </w:rPr>
              <w:t xml:space="preserve"> papunktyje.)</w:t>
            </w:r>
            <w:r w:rsidR="00911C12" w:rsidRPr="00F91D1B">
              <w:rPr>
                <w:rFonts w:ascii="Times New Roman" w:hAnsi="Times New Roman" w:cs="Times New Roman"/>
                <w:sz w:val="22"/>
                <w:szCs w:val="22"/>
                <w:lang w:val="lt-LT"/>
              </w:rPr>
              <w:t>;</w:t>
            </w:r>
          </w:p>
          <w:p w14:paraId="3123047B" w14:textId="26F57C04" w:rsidR="004F1C9A" w:rsidRPr="00F91D1B" w:rsidRDefault="00C830A6" w:rsidP="004F1C9A">
            <w:pPr>
              <w:pStyle w:val="BodyText10"/>
              <w:ind w:firstLine="0"/>
              <w:rPr>
                <w:rFonts w:ascii="Times New Roman" w:hAnsi="Times New Roman" w:cs="Times New Roman"/>
                <w:sz w:val="22"/>
                <w:szCs w:val="22"/>
                <w:lang w:val="lt-LT"/>
              </w:rPr>
            </w:pPr>
            <w:r w:rsidRPr="00F91D1B">
              <w:rPr>
                <w:rFonts w:ascii="Times New Roman" w:hAnsi="Times New Roman" w:cs="Times New Roman"/>
                <w:sz w:val="22"/>
                <w:szCs w:val="22"/>
                <w:lang w:val="lt-LT"/>
              </w:rPr>
              <w:t>7</w:t>
            </w:r>
            <w:r w:rsidR="004F1C9A" w:rsidRPr="00F91D1B">
              <w:rPr>
                <w:rFonts w:ascii="Times New Roman" w:hAnsi="Times New Roman" w:cs="Times New Roman"/>
                <w:sz w:val="22"/>
                <w:szCs w:val="22"/>
                <w:lang w:val="lt-LT"/>
              </w:rPr>
              <w:t>.5. Dokumentai (pvz.</w:t>
            </w:r>
            <w:r w:rsidR="00783300" w:rsidRPr="00F91D1B">
              <w:rPr>
                <w:rFonts w:ascii="Times New Roman" w:hAnsi="Times New Roman" w:cs="Times New Roman"/>
                <w:sz w:val="22"/>
                <w:szCs w:val="22"/>
                <w:lang w:val="lt-LT"/>
              </w:rPr>
              <w:t>,</w:t>
            </w:r>
            <w:r w:rsidR="004F1C9A" w:rsidRPr="00F91D1B">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F91D1B">
              <w:rPr>
                <w:rFonts w:ascii="Times New Roman" w:hAnsi="Times New Roman" w:cs="Times New Roman"/>
                <w:sz w:val="22"/>
                <w:szCs w:val="22"/>
                <w:lang w:val="lt-LT"/>
              </w:rPr>
              <w:t xml:space="preserve"> </w:t>
            </w:r>
            <w:r w:rsidR="004F1C9A" w:rsidRPr="00F91D1B">
              <w:rPr>
                <w:rFonts w:ascii="Times New Roman" w:hAnsi="Times New Roman" w:cs="Times New Roman"/>
                <w:sz w:val="22"/>
                <w:szCs w:val="22"/>
                <w:lang w:val="lt-LT"/>
              </w:rPr>
              <w:t>vietos projekto paraiškos 2 dalies „Bendra informacija apie vietos projektą“ 2.7 papunktyje „</w:t>
            </w:r>
            <w:r w:rsidR="00D45C33" w:rsidRPr="00F91D1B">
              <w:rPr>
                <w:rFonts w:ascii="Times New Roman" w:hAnsi="Times New Roman" w:cs="Times New Roman"/>
                <w:sz w:val="22"/>
                <w:szCs w:val="22"/>
                <w:lang w:val="lt-LT"/>
              </w:rPr>
              <w:t>Vietos projekto finansavimo šaltinis ir suma, Eur</w:t>
            </w:r>
            <w:r w:rsidR="004F1C9A" w:rsidRPr="00F91D1B">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32A36AEA" w:rsidR="004F1C9A" w:rsidRPr="00F91D1B" w:rsidRDefault="00C830A6" w:rsidP="004F1C9A">
            <w:pPr>
              <w:pStyle w:val="BodyText10"/>
              <w:ind w:firstLine="0"/>
              <w:rPr>
                <w:rFonts w:ascii="Times New Roman" w:hAnsi="Times New Roman" w:cs="Times New Roman"/>
                <w:sz w:val="22"/>
                <w:szCs w:val="22"/>
                <w:lang w:val="lt-LT"/>
              </w:rPr>
            </w:pPr>
            <w:r w:rsidRPr="00F91D1B">
              <w:rPr>
                <w:rFonts w:ascii="Times New Roman" w:hAnsi="Times New Roman" w:cs="Times New Roman"/>
                <w:sz w:val="22"/>
                <w:szCs w:val="22"/>
                <w:lang w:val="lt-LT"/>
              </w:rPr>
              <w:t>7</w:t>
            </w:r>
            <w:r w:rsidR="004F1C9A" w:rsidRPr="00F91D1B">
              <w:rPr>
                <w:rFonts w:ascii="Times New Roman" w:hAnsi="Times New Roman" w:cs="Times New Roman"/>
                <w:sz w:val="22"/>
                <w:szCs w:val="22"/>
                <w:lang w:val="lt-LT"/>
              </w:rPr>
              <w:t>.6. Įnašo natūra (</w:t>
            </w:r>
            <w:r w:rsidR="004F1C9A" w:rsidRPr="00F91D1B">
              <w:rPr>
                <w:rFonts w:ascii="Times New Roman" w:hAnsi="Times New Roman" w:cs="Times New Roman"/>
                <w:sz w:val="22"/>
                <w:szCs w:val="22"/>
                <w:u w:val="single"/>
                <w:lang w:val="lt-LT"/>
              </w:rPr>
              <w:t>savanoriškais darbais</w:t>
            </w:r>
            <w:r w:rsidR="004F1C9A" w:rsidRPr="00F91D1B">
              <w:rPr>
                <w:rFonts w:ascii="Times New Roman" w:hAnsi="Times New Roman" w:cs="Times New Roman"/>
                <w:sz w:val="22"/>
                <w:szCs w:val="22"/>
                <w:lang w:val="lt-LT"/>
              </w:rPr>
              <w:t xml:space="preserve">) </w:t>
            </w:r>
            <w:r w:rsidR="004F1C9A" w:rsidRPr="00F91D1B">
              <w:rPr>
                <w:rFonts w:ascii="Times New Roman" w:hAnsi="Times New Roman" w:cs="Times New Roman"/>
                <w:sz w:val="22"/>
                <w:szCs w:val="22"/>
                <w:u w:val="single"/>
                <w:lang w:val="lt-LT"/>
              </w:rPr>
              <w:t>sąmata</w:t>
            </w:r>
            <w:r w:rsidR="004F1C9A" w:rsidRPr="00F91D1B">
              <w:rPr>
                <w:rFonts w:ascii="Times New Roman" w:hAnsi="Times New Roman" w:cs="Times New Roman"/>
                <w:sz w:val="22"/>
                <w:szCs w:val="22"/>
                <w:lang w:val="lt-LT"/>
              </w:rPr>
              <w:t>, parengta pagal Vietos projektų</w:t>
            </w:r>
            <w:r w:rsidR="00472461" w:rsidRPr="00F91D1B">
              <w:rPr>
                <w:rFonts w:ascii="Times New Roman" w:hAnsi="Times New Roman" w:cs="Times New Roman"/>
                <w:sz w:val="22"/>
                <w:szCs w:val="22"/>
                <w:lang w:val="lt-LT"/>
              </w:rPr>
              <w:t xml:space="preserve"> administravimo taisyklių </w:t>
            </w:r>
            <w:r w:rsidR="00EA2186" w:rsidRPr="00F91D1B">
              <w:rPr>
                <w:rFonts w:ascii="Times New Roman" w:hAnsi="Times New Roman" w:cs="Times New Roman"/>
                <w:sz w:val="22"/>
                <w:szCs w:val="22"/>
                <w:lang w:val="lt-LT"/>
              </w:rPr>
              <w:t xml:space="preserve">5 priedo </w:t>
            </w:r>
            <w:r w:rsidR="00EA2186" w:rsidRPr="00F91D1B">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F91D1B">
              <w:rPr>
                <w:rFonts w:ascii="Times New Roman" w:hAnsi="Times New Roman" w:cs="Times New Roman"/>
                <w:sz w:val="22"/>
                <w:szCs w:val="22"/>
                <w:lang w:val="lt-LT"/>
              </w:rPr>
              <w:t>2</w:t>
            </w:r>
            <w:r w:rsidR="00472461" w:rsidRPr="00F91D1B">
              <w:rPr>
                <w:rFonts w:ascii="Times New Roman" w:hAnsi="Times New Roman" w:cs="Times New Roman"/>
                <w:sz w:val="22"/>
                <w:szCs w:val="22"/>
                <w:lang w:val="lt-LT"/>
              </w:rPr>
              <w:t>.6</w:t>
            </w:r>
            <w:r w:rsidR="004F1C9A" w:rsidRPr="00F91D1B">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F91D1B">
              <w:rPr>
                <w:rFonts w:ascii="Times New Roman" w:hAnsi="Times New Roman" w:cs="Times New Roman"/>
                <w:sz w:val="22"/>
                <w:szCs w:val="22"/>
                <w:lang w:val="lt-LT"/>
              </w:rPr>
              <w:t xml:space="preserve"> </w:t>
            </w:r>
            <w:r w:rsidR="004F1C9A" w:rsidRPr="00F91D1B">
              <w:rPr>
                <w:rFonts w:ascii="Times New Roman" w:hAnsi="Times New Roman" w:cs="Times New Roman"/>
                <w:sz w:val="22"/>
                <w:szCs w:val="22"/>
                <w:lang w:val="lt-LT"/>
              </w:rPr>
              <w:t>vietos projekto paraiškos 2 dalies „Bendra informacija apie vietos projektą“ 2.7 papunktyje „</w:t>
            </w:r>
            <w:r w:rsidR="00EA2186" w:rsidRPr="00F91D1B">
              <w:rPr>
                <w:rFonts w:ascii="Times New Roman" w:hAnsi="Times New Roman" w:cs="Times New Roman"/>
                <w:sz w:val="22"/>
                <w:szCs w:val="22"/>
                <w:lang w:val="lt-LT"/>
              </w:rPr>
              <w:t>Vietos projekto finansavimo šaltinis ir suma, Eur</w:t>
            </w:r>
            <w:r w:rsidR="004F1C9A" w:rsidRPr="00F91D1B">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42495518" w:rsidR="004F1C9A" w:rsidRPr="00F91D1B" w:rsidRDefault="00C830A6" w:rsidP="00736A88">
            <w:pPr>
              <w:pStyle w:val="BodyText10"/>
              <w:ind w:firstLine="0"/>
              <w:rPr>
                <w:rFonts w:ascii="Times New Roman" w:hAnsi="Times New Roman" w:cs="Times New Roman"/>
                <w:sz w:val="22"/>
                <w:szCs w:val="22"/>
                <w:lang w:val="lt-LT"/>
              </w:rPr>
            </w:pPr>
            <w:r w:rsidRPr="00F91D1B">
              <w:rPr>
                <w:rFonts w:ascii="Times New Roman" w:hAnsi="Times New Roman" w:cs="Times New Roman"/>
                <w:sz w:val="22"/>
                <w:szCs w:val="22"/>
                <w:lang w:val="lt-LT"/>
              </w:rPr>
              <w:t>7</w:t>
            </w:r>
            <w:r w:rsidR="004F1C9A" w:rsidRPr="00F91D1B">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F91D1B">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F91D1B">
              <w:rPr>
                <w:rFonts w:ascii="Times New Roman" w:hAnsi="Times New Roman" w:cs="Times New Roman"/>
                <w:sz w:val="22"/>
                <w:szCs w:val="22"/>
                <w:lang w:val="lt-LT"/>
              </w:rPr>
              <w:t xml:space="preserve"> arba </w:t>
            </w:r>
            <w:r w:rsidR="004F1C9A" w:rsidRPr="00F91D1B">
              <w:rPr>
                <w:rFonts w:ascii="Times New Roman" w:hAnsi="Times New Roman" w:cs="Times New Roman"/>
                <w:color w:val="000000"/>
                <w:sz w:val="22"/>
                <w:szCs w:val="22"/>
                <w:lang w:val="lt-LT"/>
              </w:rPr>
              <w:t xml:space="preserve">VĮ Registrų centro Nekilnojamojo turto registro duomenys </w:t>
            </w:r>
            <w:r w:rsidR="004F1C9A" w:rsidRPr="00F91D1B">
              <w:rPr>
                <w:rFonts w:ascii="Times New Roman" w:hAnsi="Times New Roman" w:cs="Times New Roman"/>
                <w:sz w:val="22"/>
                <w:szCs w:val="22"/>
                <w:lang w:val="lt-LT"/>
              </w:rPr>
              <w:t xml:space="preserve">(taikoma tuo atveju, kai vietos projekto paraiškos 2 dalies „Bendra informacija apie vietos </w:t>
            </w:r>
            <w:r w:rsidR="00A67580" w:rsidRPr="00F91D1B">
              <w:rPr>
                <w:rFonts w:ascii="Times New Roman" w:hAnsi="Times New Roman" w:cs="Times New Roman"/>
                <w:sz w:val="22"/>
                <w:szCs w:val="22"/>
                <w:lang w:val="lt-LT"/>
              </w:rPr>
              <w:t xml:space="preserve">projektą“ 2.7 </w:t>
            </w:r>
            <w:r w:rsidR="004F1C9A" w:rsidRPr="00F91D1B">
              <w:rPr>
                <w:rFonts w:ascii="Times New Roman" w:hAnsi="Times New Roman" w:cs="Times New Roman"/>
                <w:sz w:val="22"/>
                <w:szCs w:val="22"/>
                <w:lang w:val="lt-LT"/>
              </w:rPr>
              <w:t>papunktyje „</w:t>
            </w:r>
            <w:r w:rsidR="002A6572" w:rsidRPr="00F91D1B">
              <w:rPr>
                <w:rFonts w:ascii="Times New Roman" w:hAnsi="Times New Roman" w:cs="Times New Roman"/>
                <w:sz w:val="22"/>
                <w:szCs w:val="22"/>
                <w:lang w:val="lt-LT"/>
              </w:rPr>
              <w:t>Vietos projekto finansavimo šaltinis ir suma, Eur</w:t>
            </w:r>
            <w:r w:rsidR="004F1C9A" w:rsidRPr="00F91D1B">
              <w:rPr>
                <w:rFonts w:ascii="Times New Roman" w:hAnsi="Times New Roman" w:cs="Times New Roman"/>
                <w:sz w:val="22"/>
                <w:szCs w:val="22"/>
                <w:lang w:val="lt-LT"/>
              </w:rPr>
              <w:t>“ bei 5 dalyje „Vietos projekto finansinis planas“</w:t>
            </w:r>
            <w:r w:rsidR="000975B3" w:rsidRPr="00F91D1B">
              <w:rPr>
                <w:rFonts w:ascii="Times New Roman" w:hAnsi="Times New Roman" w:cs="Times New Roman"/>
                <w:sz w:val="22"/>
                <w:szCs w:val="22"/>
                <w:lang w:val="lt-LT"/>
              </w:rPr>
              <w:t xml:space="preserve"> </w:t>
            </w:r>
            <w:r w:rsidR="004F1C9A" w:rsidRPr="00F91D1B">
              <w:rPr>
                <w:rFonts w:ascii="Times New Roman" w:hAnsi="Times New Roman" w:cs="Times New Roman"/>
                <w:sz w:val="22"/>
                <w:szCs w:val="22"/>
                <w:lang w:val="lt-LT"/>
              </w:rPr>
              <w:t>pareiškėjas nurodė, kad prie vietos projekto įgyvendinimo prisidedama įnašu natūra (nekilnojamuoju turtu));</w:t>
            </w:r>
          </w:p>
          <w:p w14:paraId="1BF24931" w14:textId="12525B81" w:rsidR="00112D89" w:rsidRPr="00F91D1B" w:rsidRDefault="00112D89" w:rsidP="00736A88">
            <w:pPr>
              <w:pStyle w:val="BodyText10"/>
              <w:ind w:firstLine="0"/>
              <w:rPr>
                <w:rFonts w:ascii="Times New Roman" w:hAnsi="Times New Roman" w:cs="Times New Roman"/>
                <w:sz w:val="22"/>
                <w:szCs w:val="22"/>
                <w:lang w:val="lt-LT"/>
              </w:rPr>
            </w:pPr>
            <w:r w:rsidRPr="00F91D1B">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F91D1B">
              <w:rPr>
                <w:rFonts w:ascii="Times New Roman" w:hAnsi="Times New Roman" w:cs="Times New Roman"/>
                <w:sz w:val="22"/>
                <w:szCs w:val="22"/>
                <w:lang w:val="lt-LT"/>
              </w:rPr>
              <w:t>,</w:t>
            </w:r>
            <w:r w:rsidRPr="00F91D1B">
              <w:rPr>
                <w:rFonts w:ascii="Times New Roman" w:hAnsi="Times New Roman" w:cs="Times New Roman"/>
                <w:sz w:val="22"/>
                <w:szCs w:val="22"/>
                <w:lang w:val="lt-LT"/>
              </w:rPr>
              <w:t xml:space="preserve"> ir pareiškėjo, perimančio šį nekilnojamąjį turtą, nėra giminystės susietumo (taikoma</w:t>
            </w:r>
            <w:r w:rsidR="00F724C2" w:rsidRPr="00F91D1B">
              <w:rPr>
                <w:rFonts w:ascii="Times New Roman" w:hAnsi="Times New Roman" w:cs="Times New Roman"/>
                <w:sz w:val="22"/>
                <w:szCs w:val="22"/>
                <w:lang w:val="lt-LT"/>
              </w:rPr>
              <w:t xml:space="preserve"> fiziniams asmenims</w:t>
            </w:r>
            <w:r w:rsidR="009534A6" w:rsidRPr="00F91D1B">
              <w:rPr>
                <w:rFonts w:ascii="Times New Roman" w:hAnsi="Times New Roman" w:cs="Times New Roman"/>
                <w:sz w:val="22"/>
                <w:szCs w:val="22"/>
                <w:lang w:val="lt-LT"/>
              </w:rPr>
              <w:t xml:space="preserve"> </w:t>
            </w:r>
            <w:r w:rsidR="00F724C2" w:rsidRPr="00F91D1B">
              <w:rPr>
                <w:rFonts w:ascii="Times New Roman" w:hAnsi="Times New Roman" w:cs="Times New Roman"/>
                <w:sz w:val="22"/>
                <w:szCs w:val="22"/>
                <w:lang w:val="lt-LT"/>
              </w:rPr>
              <w:t>–</w:t>
            </w:r>
            <w:r w:rsidR="009534A6" w:rsidRPr="00F91D1B">
              <w:rPr>
                <w:rFonts w:ascii="Times New Roman" w:hAnsi="Times New Roman" w:cs="Times New Roman"/>
                <w:sz w:val="22"/>
                <w:szCs w:val="22"/>
                <w:lang w:val="lt-LT"/>
              </w:rPr>
              <w:t xml:space="preserve"> </w:t>
            </w:r>
            <w:r w:rsidR="00F724C2" w:rsidRPr="00F91D1B">
              <w:rPr>
                <w:rFonts w:ascii="Times New Roman" w:hAnsi="Times New Roman" w:cs="Times New Roman"/>
                <w:sz w:val="22"/>
                <w:szCs w:val="22"/>
                <w:lang w:val="lt-LT"/>
              </w:rPr>
              <w:t>artimiesiems giminaičiams</w:t>
            </w:r>
            <w:r w:rsidRPr="00F91D1B">
              <w:rPr>
                <w:rFonts w:ascii="Times New Roman" w:hAnsi="Times New Roman" w:cs="Times New Roman"/>
                <w:sz w:val="22"/>
                <w:szCs w:val="22"/>
                <w:lang w:val="lt-LT"/>
              </w:rPr>
              <w:t xml:space="preserve">), kaip nurodyta Vietos projektų administravimo taisyklių </w:t>
            </w:r>
            <w:r w:rsidR="008D2D38" w:rsidRPr="00F91D1B">
              <w:rPr>
                <w:rFonts w:ascii="Times New Roman" w:hAnsi="Times New Roman" w:cs="Times New Roman"/>
                <w:sz w:val="22"/>
                <w:szCs w:val="22"/>
                <w:lang w:val="lt-LT"/>
              </w:rPr>
              <w:t xml:space="preserve">5 priedo </w:t>
            </w:r>
            <w:r w:rsidR="008D2D38" w:rsidRPr="00F91D1B">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F91D1B">
              <w:rPr>
                <w:rFonts w:ascii="Times New Roman" w:hAnsi="Times New Roman" w:cs="Times New Roman"/>
                <w:sz w:val="22"/>
                <w:szCs w:val="22"/>
                <w:lang w:val="lt-LT"/>
              </w:rPr>
              <w:t>3.1.1 papunktyje</w:t>
            </w:r>
            <w:r w:rsidR="001D33A3" w:rsidRPr="00F91D1B">
              <w:rPr>
                <w:rFonts w:ascii="Times New Roman" w:hAnsi="Times New Roman" w:cs="Times New Roman"/>
                <w:sz w:val="22"/>
                <w:szCs w:val="22"/>
                <w:lang w:val="lt-LT"/>
              </w:rPr>
              <w:t xml:space="preserve"> (taikoma, kai prie vietos projekto įgyvendinimo prisidedama </w:t>
            </w:r>
            <w:r w:rsidR="00A76550" w:rsidRPr="00F91D1B">
              <w:rPr>
                <w:rFonts w:ascii="Times New Roman" w:hAnsi="Times New Roman" w:cs="Times New Roman"/>
                <w:sz w:val="22"/>
                <w:szCs w:val="22"/>
                <w:lang w:val="lt-LT"/>
              </w:rPr>
              <w:t xml:space="preserve">tinkamo vietos projekto partnerio </w:t>
            </w:r>
            <w:r w:rsidR="001D33A3" w:rsidRPr="00F91D1B">
              <w:rPr>
                <w:rFonts w:ascii="Times New Roman" w:hAnsi="Times New Roman" w:cs="Times New Roman"/>
                <w:sz w:val="22"/>
                <w:szCs w:val="22"/>
                <w:lang w:val="lt-LT"/>
              </w:rPr>
              <w:t>įnašu natūra (nekilnojamuoju turtu), perleidžiant nekilnojamąjį turtą pareiškėjui);</w:t>
            </w:r>
          </w:p>
          <w:p w14:paraId="41F54319" w14:textId="4CCEF7A6" w:rsidR="004A22D9" w:rsidRPr="00F91D1B" w:rsidRDefault="00A76550" w:rsidP="00736A88">
            <w:pPr>
              <w:pStyle w:val="BodyText10"/>
              <w:ind w:firstLine="0"/>
              <w:rPr>
                <w:rFonts w:ascii="Times New Roman" w:hAnsi="Times New Roman" w:cs="Times New Roman"/>
                <w:sz w:val="22"/>
                <w:szCs w:val="22"/>
                <w:lang w:val="lt-LT"/>
              </w:rPr>
            </w:pPr>
            <w:r w:rsidRPr="00F91D1B">
              <w:rPr>
                <w:rFonts w:ascii="Times New Roman" w:hAnsi="Times New Roman" w:cs="Times New Roman"/>
                <w:sz w:val="22"/>
                <w:szCs w:val="22"/>
                <w:lang w:val="lt-LT"/>
              </w:rPr>
              <w:t>7.9. Dokumentai</w:t>
            </w:r>
            <w:r w:rsidR="002B5AD3" w:rsidRPr="00F91D1B">
              <w:rPr>
                <w:rFonts w:ascii="Times New Roman" w:hAnsi="Times New Roman" w:cs="Times New Roman"/>
                <w:sz w:val="22"/>
                <w:szCs w:val="22"/>
                <w:lang w:val="lt-LT"/>
              </w:rPr>
              <w:t xml:space="preserve"> (</w:t>
            </w:r>
            <w:r w:rsidR="00770813" w:rsidRPr="00F91D1B">
              <w:rPr>
                <w:rFonts w:ascii="Times New Roman" w:hAnsi="Times New Roman" w:cs="Times New Roman"/>
                <w:bCs/>
                <w:sz w:val="22"/>
                <w:szCs w:val="22"/>
                <w:lang w:val="lt-LT"/>
              </w:rPr>
              <w:t xml:space="preserve">Smulkiojo ir vidutinio verslo subjekto statuso deklaracija, </w:t>
            </w:r>
            <w:r w:rsidR="008E7653" w:rsidRPr="00F91D1B">
              <w:rPr>
                <w:rFonts w:ascii="Times New Roman" w:hAnsi="Times New Roman" w:cs="Times New Roman"/>
                <w:bCs/>
                <w:sz w:val="22"/>
                <w:szCs w:val="22"/>
                <w:lang w:val="lt-LT"/>
              </w:rPr>
              <w:t xml:space="preserve">užpildyta vietos veiklos grupės interneto svetainėje </w:t>
            </w:r>
            <w:r w:rsidR="004D2046" w:rsidRPr="00F91D1B">
              <w:rPr>
                <w:rFonts w:ascii="Times New Roman" w:hAnsi="Times New Roman" w:cs="Times New Roman"/>
                <w:bCs/>
                <w:sz w:val="22"/>
                <w:szCs w:val="22"/>
                <w:lang w:val="lt-LT"/>
              </w:rPr>
              <w:t>adresu</w:t>
            </w:r>
            <w:r w:rsidR="00902346" w:rsidRPr="00F91D1B">
              <w:rPr>
                <w:rFonts w:ascii="Times New Roman" w:hAnsi="Times New Roman" w:cs="Times New Roman"/>
                <w:bCs/>
                <w:sz w:val="22"/>
                <w:szCs w:val="22"/>
                <w:lang w:val="lt-LT"/>
              </w:rPr>
              <w:t xml:space="preserve"> www.dzukijosvvg.lt </w:t>
            </w:r>
            <w:r w:rsidR="008E7653" w:rsidRPr="00F91D1B">
              <w:rPr>
                <w:rFonts w:ascii="Times New Roman" w:hAnsi="Times New Roman" w:cs="Times New Roman"/>
                <w:bCs/>
                <w:sz w:val="22"/>
                <w:szCs w:val="22"/>
                <w:lang w:val="lt-LT"/>
              </w:rPr>
              <w:t>paskelbt</w:t>
            </w:r>
            <w:r w:rsidR="00810E8D" w:rsidRPr="00F91D1B">
              <w:rPr>
                <w:rFonts w:ascii="Times New Roman" w:hAnsi="Times New Roman" w:cs="Times New Roman"/>
                <w:bCs/>
                <w:sz w:val="22"/>
                <w:szCs w:val="22"/>
                <w:lang w:val="lt-LT"/>
              </w:rPr>
              <w:t>a</w:t>
            </w:r>
            <w:r w:rsidR="008E7653" w:rsidRPr="00F91D1B">
              <w:rPr>
                <w:rFonts w:ascii="Times New Roman" w:hAnsi="Times New Roman" w:cs="Times New Roman"/>
                <w:bCs/>
                <w:sz w:val="22"/>
                <w:szCs w:val="22"/>
                <w:lang w:val="lt-LT"/>
              </w:rPr>
              <w:t xml:space="preserve"> form</w:t>
            </w:r>
            <w:r w:rsidR="00810E8D" w:rsidRPr="00F91D1B">
              <w:rPr>
                <w:rFonts w:ascii="Times New Roman" w:hAnsi="Times New Roman" w:cs="Times New Roman"/>
                <w:bCs/>
                <w:sz w:val="22"/>
                <w:szCs w:val="22"/>
                <w:lang w:val="lt-LT"/>
              </w:rPr>
              <w:t>a</w:t>
            </w:r>
            <w:r w:rsidR="002B5AD3" w:rsidRPr="00F91D1B">
              <w:rPr>
                <w:rFonts w:ascii="Times New Roman" w:hAnsi="Times New Roman" w:cs="Times New Roman"/>
                <w:sz w:val="22"/>
                <w:szCs w:val="22"/>
                <w:lang w:val="lt-LT"/>
              </w:rPr>
              <w:t>)</w:t>
            </w:r>
            <w:r w:rsidRPr="00F91D1B">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F91D1B">
              <w:rPr>
                <w:rFonts w:ascii="Times New Roman" w:hAnsi="Times New Roman" w:cs="Times New Roman"/>
                <w:sz w:val="22"/>
                <w:szCs w:val="22"/>
                <w:lang w:val="lt-LT"/>
              </w:rPr>
              <w:t>,</w:t>
            </w:r>
            <w:r w:rsidRPr="00F91D1B">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F91D1B">
              <w:rPr>
                <w:rFonts w:ascii="Times New Roman" w:hAnsi="Times New Roman" w:cs="Times New Roman"/>
                <w:sz w:val="22"/>
                <w:szCs w:val="22"/>
                <w:lang w:val="lt-LT"/>
              </w:rPr>
              <w:t xml:space="preserve">5 priedo </w:t>
            </w:r>
            <w:r w:rsidR="00EC1980" w:rsidRPr="00F91D1B">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F91D1B">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3152E7" w:rsidRPr="00F91D1B">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F91D1B">
              <w:rPr>
                <w:rFonts w:ascii="Times New Roman" w:hAnsi="Times New Roman" w:cs="Times New Roman"/>
                <w:sz w:val="22"/>
                <w:szCs w:val="22"/>
                <w:lang w:val="lt-LT"/>
              </w:rPr>
              <w:t>8</w:t>
            </w:r>
            <w:r w:rsidR="004A22D9" w:rsidRPr="00F91D1B">
              <w:rPr>
                <w:rFonts w:ascii="Times New Roman" w:hAnsi="Times New Roman" w:cs="Times New Roman"/>
                <w:sz w:val="22"/>
                <w:szCs w:val="22"/>
                <w:lang w:val="lt-LT"/>
              </w:rPr>
              <w:t xml:space="preserve">. </w:t>
            </w:r>
            <w:r w:rsidR="004A22D9" w:rsidRPr="00F91D1B">
              <w:rPr>
                <w:rFonts w:ascii="Times New Roman" w:hAnsi="Times New Roman" w:cs="Times New Roman"/>
                <w:sz w:val="22"/>
                <w:szCs w:val="22"/>
                <w:u w:val="single"/>
                <w:lang w:val="lt-LT"/>
              </w:rPr>
              <w:t>Kiti dokumentai</w:t>
            </w:r>
            <w:r w:rsidR="004A22D9" w:rsidRPr="00F91D1B">
              <w:rPr>
                <w:rFonts w:ascii="Times New Roman" w:hAnsi="Times New Roman" w:cs="Times New Roman"/>
                <w:sz w:val="22"/>
                <w:szCs w:val="22"/>
                <w:lang w:val="lt-LT"/>
              </w:rPr>
              <w:t>:</w:t>
            </w:r>
          </w:p>
          <w:p w14:paraId="4BC3ABB0" w14:textId="0490A3E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r w:rsidR="003152E7">
              <w:rPr>
                <w:rFonts w:ascii="Times New Roman" w:hAnsi="Times New Roman" w:cs="Times New Roman"/>
                <w:sz w:val="22"/>
                <w:szCs w:val="22"/>
                <w:lang w:val="lt-LT"/>
              </w:rPr>
              <w:t>.</w:t>
            </w:r>
          </w:p>
          <w:p w14:paraId="2C9E68E3" w14:textId="77777777" w:rsidR="004A22D9" w:rsidRPr="00513F62" w:rsidRDefault="004A22D9" w:rsidP="00736A88">
            <w:pPr>
              <w:suppressAutoHyphens/>
              <w:autoSpaceDE w:val="0"/>
              <w:autoSpaceDN w:val="0"/>
              <w:adjustRightInd w:val="0"/>
              <w:jc w:val="both"/>
              <w:textAlignment w:val="center"/>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3152E7">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08A76D34"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099C3074" w14:textId="275D000C" w:rsidR="003152E7" w:rsidRPr="003152E7" w:rsidRDefault="003152E7" w:rsidP="003152E7">
            <w:pPr>
              <w:jc w:val="both"/>
              <w:rPr>
                <w:sz w:val="22"/>
                <w:szCs w:val="22"/>
              </w:rPr>
            </w:pPr>
            <w:r w:rsidRPr="003152E7">
              <w:rPr>
                <w:sz w:val="22"/>
                <w:szCs w:val="22"/>
              </w:rPr>
              <w:t>1  priedas „Vietos projekto paraiškos forma“.</w:t>
            </w:r>
          </w:p>
          <w:p w14:paraId="47FB94E7" w14:textId="77C081F3" w:rsidR="003152E7" w:rsidRPr="003152E7" w:rsidRDefault="003152E7" w:rsidP="003152E7">
            <w:pPr>
              <w:jc w:val="both"/>
              <w:rPr>
                <w:sz w:val="22"/>
                <w:szCs w:val="22"/>
              </w:rPr>
            </w:pPr>
            <w:r w:rsidRPr="003152E7">
              <w:rPr>
                <w:sz w:val="22"/>
                <w:szCs w:val="22"/>
              </w:rPr>
              <w:t>2 priedas „</w:t>
            </w:r>
            <w:r w:rsidR="00C94BE0">
              <w:rPr>
                <w:sz w:val="22"/>
                <w:szCs w:val="22"/>
              </w:rPr>
              <w:t xml:space="preserve">Pavyzdinė </w:t>
            </w:r>
            <w:r w:rsidR="00C0264C">
              <w:rPr>
                <w:sz w:val="22"/>
                <w:szCs w:val="22"/>
              </w:rPr>
              <w:t>j</w:t>
            </w:r>
            <w:r w:rsidRPr="003152E7">
              <w:rPr>
                <w:sz w:val="22"/>
                <w:szCs w:val="22"/>
              </w:rPr>
              <w:t>ungtinės veiklos sutarties forma“.</w:t>
            </w:r>
          </w:p>
          <w:p w14:paraId="513FC1FA" w14:textId="5DC47F93" w:rsidR="00AC7519" w:rsidRPr="003152E7" w:rsidRDefault="003152E7" w:rsidP="00736A88">
            <w:pPr>
              <w:jc w:val="both"/>
              <w:rPr>
                <w:sz w:val="22"/>
                <w:szCs w:val="22"/>
              </w:rPr>
            </w:pPr>
            <w:r w:rsidRPr="003152E7">
              <w:rPr>
                <w:sz w:val="22"/>
                <w:szCs w:val="22"/>
              </w:rPr>
              <w:t>3 priedas „Vietos projekto verslo plano forma“.</w:t>
            </w: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589E1386" w:rsidR="00137CE3" w:rsidRPr="003152E7" w:rsidRDefault="003152E7" w:rsidP="003152E7">
      <w:pPr>
        <w:pStyle w:val="BodyTextIndent3"/>
        <w:tabs>
          <w:tab w:val="left" w:pos="1440"/>
          <w:tab w:val="left" w:pos="1620"/>
        </w:tabs>
        <w:spacing w:line="240" w:lineRule="auto"/>
        <w:ind w:firstLine="0"/>
        <w:jc w:val="center"/>
        <w:rPr>
          <w:i/>
          <w:iCs/>
          <w:sz w:val="22"/>
          <w:szCs w:val="22"/>
          <w:u w:val="single"/>
          <w:lang w:val="lt-LT"/>
        </w:rPr>
      </w:pPr>
      <w:r>
        <w:rPr>
          <w:i/>
          <w:iCs/>
          <w:sz w:val="22"/>
          <w:szCs w:val="22"/>
          <w:lang w:val="lt-LT"/>
        </w:rPr>
        <w:t>______________________________</w:t>
      </w:r>
    </w:p>
    <w:sectPr w:rsidR="00137CE3" w:rsidRPr="003152E7" w:rsidSect="005B5C5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E737" w14:textId="77777777" w:rsidR="005E08DA" w:rsidRDefault="005E08DA" w:rsidP="0056536E">
      <w:r>
        <w:separator/>
      </w:r>
    </w:p>
  </w:endnote>
  <w:endnote w:type="continuationSeparator" w:id="0">
    <w:p w14:paraId="7F96EF27" w14:textId="77777777" w:rsidR="005E08DA" w:rsidRDefault="005E08D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5363B4" w:rsidRDefault="00536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363B4" w:rsidRDefault="00536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5363B4" w:rsidRDefault="005363B4">
    <w:pPr>
      <w:pStyle w:val="Footer"/>
      <w:framePr w:wrap="around" w:vAnchor="text" w:hAnchor="margin" w:xAlign="right" w:y="1"/>
      <w:rPr>
        <w:rStyle w:val="PageNumber"/>
      </w:rPr>
    </w:pPr>
  </w:p>
  <w:p w14:paraId="1E1A4612" w14:textId="77777777" w:rsidR="005363B4" w:rsidRDefault="005363B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5363B4" w:rsidRPr="00875792" w:rsidRDefault="005363B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6337" w14:textId="77777777" w:rsidR="005E08DA" w:rsidRDefault="005E08DA" w:rsidP="0056536E">
      <w:r>
        <w:separator/>
      </w:r>
    </w:p>
  </w:footnote>
  <w:footnote w:type="continuationSeparator" w:id="0">
    <w:p w14:paraId="3D9FFD73" w14:textId="77777777" w:rsidR="005E08DA" w:rsidRDefault="005E08D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5363B4" w:rsidRDefault="005363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363B4" w:rsidRDefault="00536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5363B4" w:rsidRDefault="005363B4">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5363B4" w:rsidRDefault="005363B4">
    <w:pPr>
      <w:pStyle w:val="Header"/>
      <w:jc w:val="center"/>
    </w:pPr>
  </w:p>
  <w:p w14:paraId="2D376810" w14:textId="77777777" w:rsidR="005363B4" w:rsidRDefault="0053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66EDE"/>
    <w:multiLevelType w:val="multilevel"/>
    <w:tmpl w:val="13F05B98"/>
    <w:lvl w:ilvl="0">
      <w:start w:val="1"/>
      <w:numFmt w:val="bullet"/>
      <w:lvlText w:val=""/>
      <w:lvlJc w:val="left"/>
      <w:pPr>
        <w:ind w:left="725" w:hanging="360"/>
      </w:pPr>
      <w:rPr>
        <w:rFonts w:ascii="Symbol" w:hAnsi="Symbol" w:cs="Symbol" w:hint="default"/>
        <w:b/>
        <w:sz w:val="22"/>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4" w15:restartNumberingAfterBreak="0">
    <w:nsid w:val="219D443B"/>
    <w:multiLevelType w:val="multilevel"/>
    <w:tmpl w:val="9B56AA5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2"/>
  </w:num>
  <w:num w:numId="7">
    <w:abstractNumId w:val="9"/>
  </w:num>
  <w:num w:numId="8">
    <w:abstractNumId w:val="4"/>
  </w:num>
  <w:num w:numId="9">
    <w:abstractNumId w:val="7"/>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CB8"/>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6A1B"/>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BCE"/>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311"/>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44"/>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258"/>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2E7"/>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C94"/>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D36"/>
    <w:rsid w:val="003F3072"/>
    <w:rsid w:val="003F31A0"/>
    <w:rsid w:val="003F31F5"/>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402"/>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97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3B4"/>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C59"/>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D2F"/>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8DA"/>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118"/>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1E80"/>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09"/>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EE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15"/>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4C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32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1F"/>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BA5"/>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B7F"/>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C27"/>
    <w:rsid w:val="00901ECE"/>
    <w:rsid w:val="00902346"/>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BBE"/>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2A3"/>
    <w:rsid w:val="009740D7"/>
    <w:rsid w:val="00974312"/>
    <w:rsid w:val="00974451"/>
    <w:rsid w:val="00974DD8"/>
    <w:rsid w:val="00974E39"/>
    <w:rsid w:val="009750E7"/>
    <w:rsid w:val="009753DB"/>
    <w:rsid w:val="009757CD"/>
    <w:rsid w:val="009757FF"/>
    <w:rsid w:val="00975DF0"/>
    <w:rsid w:val="00975E86"/>
    <w:rsid w:val="009765A8"/>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764"/>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CA6"/>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472"/>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3"/>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7DE"/>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B11"/>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75F"/>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7FE"/>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B8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6F13"/>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4A5"/>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DCE"/>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64C"/>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5F6"/>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57FCC"/>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14B"/>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4BE0"/>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1F86"/>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E7C"/>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0F6"/>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EE0"/>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A5B"/>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3F"/>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A6B"/>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23F"/>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C62"/>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D1B"/>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A981-F5D2-491A-ADB7-C66936B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18</Pages>
  <Words>40406</Words>
  <Characters>23032</Characters>
  <Application>Microsoft Office Word</Application>
  <DocSecurity>0</DocSecurity>
  <Lines>191</Lines>
  <Paragraphs>126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63312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EDITA GUDIŠAUSKIENĖ</cp:lastModifiedBy>
  <cp:revision>28</cp:revision>
  <cp:lastPrinted>2017-06-21T07:18:00Z</cp:lastPrinted>
  <dcterms:created xsi:type="dcterms:W3CDTF">2020-09-14T08:23:00Z</dcterms:created>
  <dcterms:modified xsi:type="dcterms:W3CDTF">2020-10-01T11:27:00Z</dcterms:modified>
</cp:coreProperties>
</file>