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864D" w14:textId="77777777" w:rsidR="00BA235C" w:rsidRDefault="00BA235C" w:rsidP="00BA235C">
      <w:pPr>
        <w:pStyle w:val="Header"/>
        <w:jc w:val="center"/>
      </w:pPr>
      <w:r>
        <w:rPr>
          <w:noProof/>
          <w:lang w:eastAsia="lt-LT"/>
        </w:rPr>
        <w:drawing>
          <wp:inline distT="0" distB="0" distL="0" distR="0" wp14:anchorId="41B9857D" wp14:editId="0542EA4D">
            <wp:extent cx="2457450" cy="533400"/>
            <wp:effectExtent l="0" t="0" r="0" b="0"/>
            <wp:docPr id="21" name="Paveikslėlis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36" cy="533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3232FEF" wp14:editId="27F2EB39">
            <wp:extent cx="1685925" cy="573537"/>
            <wp:effectExtent l="0" t="0" r="0" b="0"/>
            <wp:docPr id="22" name="Paveikslėli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30" cy="580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</w:t>
      </w:r>
      <w:r>
        <w:rPr>
          <w:noProof/>
          <w:lang w:eastAsia="lt-LT"/>
        </w:rPr>
        <w:drawing>
          <wp:inline distT="0" distB="0" distL="0" distR="0" wp14:anchorId="2D36A5E0" wp14:editId="248656BF">
            <wp:extent cx="1390015" cy="457200"/>
            <wp:effectExtent l="0" t="0" r="63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2B1DE0" w14:textId="77777777" w:rsidR="00BA235C" w:rsidRDefault="00BA235C" w:rsidP="00BA235C">
      <w:pPr>
        <w:jc w:val="center"/>
      </w:pPr>
    </w:p>
    <w:p w14:paraId="4425F56A" w14:textId="77777777" w:rsidR="00BA235C" w:rsidRPr="008E61BD" w:rsidRDefault="00BA235C" w:rsidP="00BA235C">
      <w:pPr>
        <w:jc w:val="center"/>
        <w:rPr>
          <w:rFonts w:ascii="Times New Roman" w:eastAsia="Times New Roman" w:hAnsi="Times New Roman" w:cs="Times New Roman"/>
          <w:lang w:eastAsia="lt-LT"/>
        </w:rPr>
      </w:pPr>
    </w:p>
    <w:p w14:paraId="7F44B194" w14:textId="77777777" w:rsidR="00BA235C" w:rsidRPr="005A3B90" w:rsidRDefault="00C8325D" w:rsidP="00BA23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SEMINARAS</w:t>
      </w:r>
      <w:r w:rsidR="001B3A8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DISKUSIJA</w:t>
      </w:r>
    </w:p>
    <w:p w14:paraId="095D8550" w14:textId="77777777" w:rsidR="00BA235C" w:rsidRPr="009726E5" w:rsidRDefault="00C8325D" w:rsidP="00BA235C">
      <w:pPr>
        <w:jc w:val="center"/>
        <w:rPr>
          <w:b/>
          <w:sz w:val="24"/>
          <w:szCs w:val="24"/>
        </w:rPr>
      </w:pPr>
      <w:r w:rsidRPr="009726E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KPP PRIEMONĖS “SUMANŪS KAIMAI“ PROJEKTŲ RENGIMAS</w:t>
      </w:r>
    </w:p>
    <w:p w14:paraId="63CFFBFE" w14:textId="77777777" w:rsidR="00BA235C" w:rsidRDefault="00C8325D" w:rsidP="00BA23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PRELIMINARI </w:t>
      </w:r>
      <w:r w:rsidR="00BA235C" w:rsidRPr="00B60A1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PROGRAMA</w:t>
      </w:r>
      <w:r w:rsidR="00BA235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14:paraId="3D032660" w14:textId="4FE1B09C" w:rsidR="009726E5" w:rsidRDefault="009726E5" w:rsidP="00BA23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Seminaro moderatorius – </w:t>
      </w:r>
      <w:r w:rsidR="00CF0660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Rimantas Čiūtas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.</w:t>
      </w:r>
    </w:p>
    <w:p w14:paraId="3CE40851" w14:textId="77777777" w:rsidR="00BA235C" w:rsidRPr="00DE5807" w:rsidRDefault="006967A1" w:rsidP="00BA23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Seminaro</w:t>
      </w:r>
      <w:r w:rsidR="00BA235C" w:rsidRPr="00DE580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="009726E5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pranešėja</w:t>
      </w:r>
      <w:r w:rsidR="00BA235C" w:rsidRPr="00DE580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dr. Vilma Atkočiūnienė</w:t>
      </w:r>
      <w:r w:rsidR="00BA235C" w:rsidRPr="00DE580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, VDU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Žemės ūkio akademijos </w:t>
      </w:r>
      <w:proofErr w:type="spellStart"/>
      <w:r w:rsidRPr="006967A1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Bioekonomikos</w:t>
      </w:r>
      <w:proofErr w:type="spellEnd"/>
      <w:r w:rsidRPr="006967A1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plėtros fakultet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o</w:t>
      </w:r>
      <w:r w:rsidR="00BA235C" w:rsidRPr="00DE580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 xml:space="preserve"> </w:t>
      </w:r>
      <w:r w:rsidRPr="006967A1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Verslo ir kaimo plėtros vadybos katedr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os profesorė</w:t>
      </w:r>
      <w:r w:rsidR="00BA235C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.</w:t>
      </w:r>
    </w:p>
    <w:p w14:paraId="131FE44B" w14:textId="77777777" w:rsidR="00BA235C" w:rsidRDefault="00BA235C" w:rsidP="00BA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985D50E" w14:textId="77777777" w:rsidR="00BA235C" w:rsidRDefault="00BA235C" w:rsidP="00BA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8E61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enginio </w:t>
      </w:r>
      <w:r w:rsidR="00C8325D">
        <w:rPr>
          <w:rFonts w:ascii="Times New Roman" w:eastAsia="Times New Roman" w:hAnsi="Times New Roman" w:cs="Times New Roman"/>
          <w:sz w:val="24"/>
          <w:szCs w:val="24"/>
          <w:lang w:eastAsia="lt-LT"/>
        </w:rPr>
        <w:t>trukmė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24E66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9726E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</w:t>
      </w:r>
      <w:r w:rsidR="005513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24E66">
        <w:rPr>
          <w:rFonts w:ascii="Times New Roman" w:eastAsia="Times New Roman" w:hAnsi="Times New Roman" w:cs="Times New Roman"/>
          <w:sz w:val="24"/>
          <w:szCs w:val="24"/>
          <w:lang w:eastAsia="lt-LT"/>
        </w:rPr>
        <w:t>val.</w:t>
      </w:r>
      <w:r w:rsidR="00F1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2E4B62B0" w14:textId="77777777" w:rsidR="00BA235C" w:rsidRDefault="00BA235C" w:rsidP="00BA235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D15C34B" w14:textId="77777777" w:rsidR="00BA235C" w:rsidRDefault="00B503B6" w:rsidP="00BA235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Seminaro</w:t>
      </w:r>
      <w:r w:rsidR="00BA23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726E5">
        <w:rPr>
          <w:rFonts w:ascii="Times New Roman" w:eastAsia="Times New Roman" w:hAnsi="Times New Roman" w:cs="Times New Roman"/>
          <w:sz w:val="24"/>
          <w:szCs w:val="24"/>
          <w:lang w:eastAsia="lt-LT"/>
        </w:rPr>
        <w:t>turinys</w:t>
      </w:r>
      <w:r w:rsidR="00BA235C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66F1E76A" w14:textId="77777777" w:rsidR="00BA235C" w:rsidRDefault="00BA235C" w:rsidP="00BA235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47BF2C" w14:textId="77777777" w:rsidR="009726E5" w:rsidRDefault="009726E5" w:rsidP="00705F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dalyvių prisistatymas ir lūkesčių apsibrėžimas;</w:t>
      </w:r>
    </w:p>
    <w:p w14:paraId="007DE9E2" w14:textId="77777777" w:rsidR="00BA235C" w:rsidRPr="009726E5" w:rsidRDefault="00705F73" w:rsidP="00705F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6E5">
        <w:rPr>
          <w:rFonts w:ascii="Times New Roman" w:hAnsi="Times New Roman" w:cs="Times New Roman"/>
          <w:sz w:val="24"/>
          <w:szCs w:val="24"/>
        </w:rPr>
        <w:t>„Suman</w:t>
      </w:r>
      <w:r w:rsidR="00F038A7" w:rsidRPr="009726E5">
        <w:rPr>
          <w:rFonts w:ascii="Times New Roman" w:hAnsi="Times New Roman" w:cs="Times New Roman"/>
          <w:sz w:val="24"/>
          <w:szCs w:val="24"/>
        </w:rPr>
        <w:t>ių</w:t>
      </w:r>
      <w:r w:rsidRPr="009726E5">
        <w:rPr>
          <w:rFonts w:ascii="Times New Roman" w:hAnsi="Times New Roman" w:cs="Times New Roman"/>
          <w:sz w:val="24"/>
          <w:szCs w:val="24"/>
        </w:rPr>
        <w:t xml:space="preserve"> kaim</w:t>
      </w:r>
      <w:r w:rsidR="00F038A7" w:rsidRPr="009726E5">
        <w:rPr>
          <w:rFonts w:ascii="Times New Roman" w:hAnsi="Times New Roman" w:cs="Times New Roman"/>
          <w:sz w:val="24"/>
          <w:szCs w:val="24"/>
        </w:rPr>
        <w:t>ų</w:t>
      </w:r>
      <w:r w:rsidRPr="009726E5">
        <w:rPr>
          <w:rFonts w:ascii="Times New Roman" w:hAnsi="Times New Roman" w:cs="Times New Roman"/>
          <w:sz w:val="24"/>
          <w:szCs w:val="24"/>
        </w:rPr>
        <w:t xml:space="preserve"> vystymo planų ir projektų rengimo ypatumai</w:t>
      </w:r>
      <w:r w:rsidR="009726E5" w:rsidRPr="009726E5">
        <w:rPr>
          <w:rFonts w:ascii="Times New Roman" w:hAnsi="Times New Roman" w:cs="Times New Roman"/>
          <w:sz w:val="24"/>
          <w:szCs w:val="24"/>
        </w:rPr>
        <w:t>;</w:t>
      </w:r>
      <w:r w:rsidRPr="00972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22FFB" w14:textId="77777777" w:rsidR="00BA235C" w:rsidRPr="009726E5" w:rsidRDefault="00705F73" w:rsidP="00705F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6E5">
        <w:rPr>
          <w:rFonts w:ascii="Times New Roman" w:hAnsi="Times New Roman" w:cs="Times New Roman"/>
          <w:sz w:val="24"/>
          <w:szCs w:val="24"/>
        </w:rPr>
        <w:t>Sumanių kaimų projektų gerosios praktikos pavyzdži</w:t>
      </w:r>
      <w:r w:rsidR="00F1215A" w:rsidRPr="009726E5">
        <w:rPr>
          <w:rFonts w:ascii="Times New Roman" w:hAnsi="Times New Roman" w:cs="Times New Roman"/>
          <w:sz w:val="24"/>
          <w:szCs w:val="24"/>
        </w:rPr>
        <w:t>ų analizė</w:t>
      </w:r>
      <w:r w:rsidR="009726E5" w:rsidRPr="009726E5">
        <w:rPr>
          <w:rFonts w:ascii="Times New Roman" w:hAnsi="Times New Roman" w:cs="Times New Roman"/>
          <w:sz w:val="24"/>
          <w:szCs w:val="24"/>
        </w:rPr>
        <w:t>;</w:t>
      </w:r>
    </w:p>
    <w:p w14:paraId="1277A8D3" w14:textId="1C0AB529" w:rsidR="00BA235C" w:rsidRDefault="00FC6255" w:rsidP="00BA23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Darbas grupėse ir d</w:t>
      </w:r>
      <w:r w:rsidR="009726E5" w:rsidRPr="009726E5">
        <w:rPr>
          <w:rFonts w:ascii="Times New Roman" w:hAnsi="Times New Roman" w:cs="Times New Roman"/>
          <w:sz w:val="24"/>
          <w:szCs w:val="24"/>
        </w:rPr>
        <w:t>iskusija apie Sumanių kaimų įgyvendinimo galimybes atsižvelgiant į vietos specifiką</w:t>
      </w:r>
      <w:r w:rsidR="009726E5">
        <w:rPr>
          <w:rFonts w:ascii="Times New Roman" w:hAnsi="Times New Roman" w:cs="Times New Roman"/>
          <w:sz w:val="24"/>
          <w:szCs w:val="24"/>
        </w:rPr>
        <w:t>;</w:t>
      </w:r>
    </w:p>
    <w:p w14:paraId="1394503E" w14:textId="77777777" w:rsidR="009726E5" w:rsidRPr="009726E5" w:rsidRDefault="009726E5" w:rsidP="00BA23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apibendrinimas.</w:t>
      </w:r>
    </w:p>
    <w:p w14:paraId="3BD706BB" w14:textId="77777777" w:rsidR="00A21F40" w:rsidRPr="009726E5" w:rsidRDefault="00A21F40" w:rsidP="00C832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32A1437" w14:textId="77777777" w:rsidR="00BA235C" w:rsidRPr="005A3B90" w:rsidRDefault="00C8325D" w:rsidP="00C8325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PASTABA. </w:t>
      </w:r>
      <w:r w:rsidRPr="00C832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Renginio </w:t>
      </w:r>
      <w:r w:rsidR="009726E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metu </w:t>
      </w:r>
      <w:r w:rsidRPr="00C8325D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dalyviai bus vaišinami kava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0566B7B" w14:textId="77777777" w:rsidR="00273822" w:rsidRDefault="00000000"/>
    <w:sectPr w:rsidR="00273822" w:rsidSect="001F584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73EC"/>
    <w:multiLevelType w:val="hybridMultilevel"/>
    <w:tmpl w:val="A93C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42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5C"/>
    <w:rsid w:val="00041E09"/>
    <w:rsid w:val="00087C59"/>
    <w:rsid w:val="00196CB9"/>
    <w:rsid w:val="001B3A88"/>
    <w:rsid w:val="004672DF"/>
    <w:rsid w:val="005513A4"/>
    <w:rsid w:val="006967A1"/>
    <w:rsid w:val="006A470C"/>
    <w:rsid w:val="00705F73"/>
    <w:rsid w:val="009726E5"/>
    <w:rsid w:val="00A21F40"/>
    <w:rsid w:val="00A41665"/>
    <w:rsid w:val="00AA533B"/>
    <w:rsid w:val="00B4738B"/>
    <w:rsid w:val="00B503B6"/>
    <w:rsid w:val="00B75C0D"/>
    <w:rsid w:val="00B94601"/>
    <w:rsid w:val="00BA235C"/>
    <w:rsid w:val="00C8325D"/>
    <w:rsid w:val="00CF0660"/>
    <w:rsid w:val="00E608CD"/>
    <w:rsid w:val="00F038A7"/>
    <w:rsid w:val="00F1215A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308B"/>
  <w15:chartTrackingRefBased/>
  <w15:docId w15:val="{BEB9ABC5-3F5B-4ADB-A96E-026B9A91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3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35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235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Rita Petlickaitė</cp:lastModifiedBy>
  <cp:revision>3</cp:revision>
  <dcterms:created xsi:type="dcterms:W3CDTF">2022-09-06T13:19:00Z</dcterms:created>
  <dcterms:modified xsi:type="dcterms:W3CDTF">2022-09-06T13:19:00Z</dcterms:modified>
</cp:coreProperties>
</file>